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5E2" w:rsidRDefault="00D82EB6" w:rsidP="006C443A">
      <w:pPr>
        <w:jc w:val="center"/>
        <w:rPr>
          <w:rFonts w:asciiTheme="minorHAnsi" w:hAnsiTheme="minorHAnsi" w:cstheme="minorHAnsi"/>
          <w:b/>
          <w:bCs/>
          <w:sz w:val="28"/>
          <w:szCs w:val="28"/>
        </w:rPr>
      </w:pPr>
      <w:bookmarkStart w:id="0" w:name="_Hlk76572236"/>
      <w:bookmarkStart w:id="1" w:name="_Hlk77237031"/>
      <w:bookmarkEnd w:id="0"/>
      <w:r w:rsidRPr="00D82EB6">
        <w:rPr>
          <w:rFonts w:asciiTheme="minorHAnsi" w:hAnsiTheme="minorHAnsi" w:cstheme="minorHAnsi"/>
          <w:b/>
          <w:bCs/>
          <w:noProof/>
          <w:sz w:val="28"/>
          <w:szCs w:val="28"/>
        </w:rPr>
        <w:drawing>
          <wp:inline distT="0" distB="0" distL="0" distR="0">
            <wp:extent cx="5429250" cy="2257425"/>
            <wp:effectExtent l="0" t="0" r="0" b="9525"/>
            <wp:docPr id="3" name="Picture 2" descr="Vivre dans la Dign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vre dans la Dignité"/>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0" cy="2257425"/>
                    </a:xfrm>
                    <a:prstGeom prst="rect">
                      <a:avLst/>
                    </a:prstGeom>
                    <a:noFill/>
                    <a:ln>
                      <a:noFill/>
                    </a:ln>
                  </pic:spPr>
                </pic:pic>
              </a:graphicData>
            </a:graphic>
          </wp:inline>
        </w:drawing>
      </w:r>
    </w:p>
    <w:p w:rsidR="009A35E2" w:rsidRDefault="009A35E2" w:rsidP="006C443A">
      <w:pPr>
        <w:jc w:val="center"/>
        <w:rPr>
          <w:rFonts w:asciiTheme="minorHAnsi" w:hAnsiTheme="minorHAnsi" w:cstheme="minorHAnsi"/>
          <w:b/>
          <w:bCs/>
          <w:sz w:val="28"/>
          <w:szCs w:val="28"/>
        </w:rPr>
      </w:pPr>
    </w:p>
    <w:p w:rsidR="00D83A94" w:rsidRPr="009A35E2" w:rsidRDefault="006C443A" w:rsidP="009A35E2">
      <w:pPr>
        <w:jc w:val="right"/>
        <w:rPr>
          <w:rFonts w:asciiTheme="minorHAnsi" w:hAnsiTheme="minorHAnsi" w:cstheme="minorHAnsi"/>
          <w:b/>
          <w:bCs/>
          <w:sz w:val="48"/>
          <w:szCs w:val="48"/>
        </w:rPr>
      </w:pPr>
      <w:r w:rsidRPr="009A35E2">
        <w:rPr>
          <w:rFonts w:asciiTheme="minorHAnsi" w:hAnsiTheme="minorHAnsi" w:cstheme="minorHAnsi"/>
          <w:b/>
          <w:bCs/>
          <w:sz w:val="48"/>
          <w:szCs w:val="48"/>
        </w:rPr>
        <w:t>RAPPORT ANNUEL 20</w:t>
      </w:r>
      <w:r w:rsidR="00EE18C5">
        <w:rPr>
          <w:rFonts w:asciiTheme="minorHAnsi" w:hAnsiTheme="minorHAnsi" w:cstheme="minorHAnsi"/>
          <w:b/>
          <w:bCs/>
          <w:sz w:val="48"/>
          <w:szCs w:val="48"/>
        </w:rPr>
        <w:t>2</w:t>
      </w:r>
      <w:r w:rsidR="004F1403">
        <w:rPr>
          <w:rFonts w:asciiTheme="minorHAnsi" w:hAnsiTheme="minorHAnsi" w:cstheme="minorHAnsi"/>
          <w:b/>
          <w:bCs/>
          <w:sz w:val="48"/>
          <w:szCs w:val="48"/>
        </w:rPr>
        <w:t>1</w:t>
      </w:r>
      <w:r w:rsidRPr="009A35E2">
        <w:rPr>
          <w:rFonts w:asciiTheme="minorHAnsi" w:hAnsiTheme="minorHAnsi" w:cstheme="minorHAnsi"/>
          <w:b/>
          <w:bCs/>
          <w:sz w:val="48"/>
          <w:szCs w:val="48"/>
        </w:rPr>
        <w:t>-202</w:t>
      </w:r>
      <w:bookmarkEnd w:id="1"/>
      <w:r w:rsidR="004F1403">
        <w:rPr>
          <w:rFonts w:asciiTheme="minorHAnsi" w:hAnsiTheme="minorHAnsi" w:cstheme="minorHAnsi"/>
          <w:b/>
          <w:bCs/>
          <w:sz w:val="48"/>
          <w:szCs w:val="48"/>
        </w:rPr>
        <w:t>2</w:t>
      </w:r>
    </w:p>
    <w:p w:rsidR="005408D4" w:rsidRPr="005408D4" w:rsidRDefault="00F41B07" w:rsidP="009A35E2">
      <w:pPr>
        <w:pStyle w:val="Style1"/>
      </w:pPr>
      <w:r>
        <w:rPr>
          <w:b w:val="0"/>
          <w:bCs w:val="0"/>
        </w:rPr>
        <w:br/>
      </w:r>
      <w:r w:rsidR="002E1341" w:rsidRPr="005408D4">
        <w:t>SURVOL DE L’ANNÉE</w:t>
      </w:r>
    </w:p>
    <w:p w:rsidR="00625D59" w:rsidRDefault="00625D59" w:rsidP="009A35E2">
      <w:pPr>
        <w:spacing w:after="0" w:line="240" w:lineRule="auto"/>
        <w:jc w:val="both"/>
        <w:textAlignment w:val="baseline"/>
        <w:rPr>
          <w:rFonts w:asciiTheme="minorHAnsi" w:hAnsiTheme="minorHAnsi" w:cstheme="minorHAnsi"/>
          <w:sz w:val="28"/>
          <w:szCs w:val="28"/>
        </w:rPr>
      </w:pPr>
    </w:p>
    <w:p w:rsidR="008A2A14" w:rsidRDefault="008A2A14" w:rsidP="009A35E2">
      <w:pPr>
        <w:spacing w:after="0" w:line="240" w:lineRule="auto"/>
        <w:jc w:val="both"/>
        <w:textAlignment w:val="baseline"/>
        <w:rPr>
          <w:rFonts w:asciiTheme="minorHAnsi" w:eastAsia="Times New Roman" w:hAnsiTheme="minorHAnsi" w:cstheme="minorHAnsi"/>
          <w:sz w:val="28"/>
          <w:szCs w:val="28"/>
        </w:rPr>
      </w:pPr>
      <w:r>
        <w:rPr>
          <w:rFonts w:asciiTheme="minorHAnsi" w:hAnsiTheme="minorHAnsi" w:cstheme="minorHAnsi"/>
          <w:sz w:val="28"/>
          <w:szCs w:val="28"/>
        </w:rPr>
        <w:t xml:space="preserve">Tout au long de </w:t>
      </w:r>
      <w:r w:rsidR="002C7705">
        <w:rPr>
          <w:rFonts w:asciiTheme="minorHAnsi" w:hAnsiTheme="minorHAnsi" w:cstheme="minorHAnsi"/>
          <w:sz w:val="28"/>
          <w:szCs w:val="28"/>
        </w:rPr>
        <w:t>la période couverte par ce rapport (</w:t>
      </w:r>
      <w:r w:rsidR="002C7705" w:rsidRPr="005408D4">
        <w:rPr>
          <w:rFonts w:asciiTheme="minorHAnsi" w:eastAsia="Times New Roman" w:hAnsiTheme="minorHAnsi" w:cstheme="minorHAnsi"/>
          <w:sz w:val="28"/>
          <w:szCs w:val="28"/>
        </w:rPr>
        <w:t>1</w:t>
      </w:r>
      <w:r w:rsidR="002C7705" w:rsidRPr="005408D4">
        <w:rPr>
          <w:rFonts w:asciiTheme="minorHAnsi" w:eastAsia="Times New Roman" w:hAnsiTheme="minorHAnsi" w:cstheme="minorHAnsi"/>
          <w:sz w:val="28"/>
          <w:szCs w:val="28"/>
          <w:vertAlign w:val="superscript"/>
        </w:rPr>
        <w:t>er</w:t>
      </w:r>
      <w:r w:rsidR="002C7705" w:rsidRPr="005408D4">
        <w:rPr>
          <w:rFonts w:asciiTheme="minorHAnsi" w:eastAsia="Times New Roman" w:hAnsiTheme="minorHAnsi" w:cstheme="minorHAnsi"/>
          <w:sz w:val="28"/>
          <w:szCs w:val="28"/>
        </w:rPr>
        <w:t xml:space="preserve"> juin 20</w:t>
      </w:r>
      <w:r w:rsidR="002C7705">
        <w:rPr>
          <w:rFonts w:asciiTheme="minorHAnsi" w:eastAsia="Times New Roman" w:hAnsiTheme="minorHAnsi" w:cstheme="minorHAnsi"/>
          <w:sz w:val="28"/>
          <w:szCs w:val="28"/>
        </w:rPr>
        <w:t>2</w:t>
      </w:r>
      <w:r w:rsidR="004F1403">
        <w:rPr>
          <w:rFonts w:asciiTheme="minorHAnsi" w:eastAsia="Times New Roman" w:hAnsiTheme="minorHAnsi" w:cstheme="minorHAnsi"/>
          <w:sz w:val="28"/>
          <w:szCs w:val="28"/>
        </w:rPr>
        <w:t>1</w:t>
      </w:r>
      <w:r w:rsidR="002C7705" w:rsidRPr="005408D4">
        <w:rPr>
          <w:rFonts w:asciiTheme="minorHAnsi" w:eastAsia="Times New Roman" w:hAnsiTheme="minorHAnsi" w:cstheme="minorHAnsi"/>
          <w:sz w:val="28"/>
          <w:szCs w:val="28"/>
        </w:rPr>
        <w:t xml:space="preserve"> au 31 mai 202</w:t>
      </w:r>
      <w:r w:rsidR="004F1403">
        <w:rPr>
          <w:rFonts w:asciiTheme="minorHAnsi" w:eastAsia="Times New Roman" w:hAnsiTheme="minorHAnsi" w:cstheme="minorHAnsi"/>
          <w:sz w:val="28"/>
          <w:szCs w:val="28"/>
        </w:rPr>
        <w:t>2</w:t>
      </w:r>
      <w:r>
        <w:rPr>
          <w:rFonts w:asciiTheme="minorHAnsi" w:eastAsia="Times New Roman" w:hAnsiTheme="minorHAnsi" w:cstheme="minorHAnsi"/>
          <w:sz w:val="28"/>
          <w:szCs w:val="28"/>
        </w:rPr>
        <w:t>), l’élargissement de l’accè</w:t>
      </w:r>
      <w:r w:rsidR="008636D9">
        <w:rPr>
          <w:rFonts w:asciiTheme="minorHAnsi" w:eastAsia="Times New Roman" w:hAnsiTheme="minorHAnsi" w:cstheme="minorHAnsi"/>
          <w:sz w:val="28"/>
          <w:szCs w:val="28"/>
        </w:rPr>
        <w:t>s à l’aide médicale à mourir a été</w:t>
      </w:r>
      <w:r>
        <w:rPr>
          <w:rFonts w:asciiTheme="minorHAnsi" w:eastAsia="Times New Roman" w:hAnsiTheme="minorHAnsi" w:cstheme="minorHAnsi"/>
          <w:sz w:val="28"/>
          <w:szCs w:val="28"/>
        </w:rPr>
        <w:t xml:space="preserve"> à l’agenda politique de nos décideurs, tant à Québec qu’à Ottawa. Un feu roulant qui nous a menés </w:t>
      </w:r>
      <w:r w:rsidR="008D74D4">
        <w:rPr>
          <w:rFonts w:asciiTheme="minorHAnsi" w:eastAsia="Times New Roman" w:hAnsiTheme="minorHAnsi" w:cstheme="minorHAnsi"/>
          <w:sz w:val="28"/>
          <w:szCs w:val="28"/>
        </w:rPr>
        <w:t>d’une</w:t>
      </w:r>
      <w:r>
        <w:rPr>
          <w:rFonts w:asciiTheme="minorHAnsi" w:eastAsia="Times New Roman" w:hAnsiTheme="minorHAnsi" w:cstheme="minorHAnsi"/>
          <w:sz w:val="28"/>
          <w:szCs w:val="28"/>
        </w:rPr>
        <w:t xml:space="preserve"> Commission québécoise</w:t>
      </w:r>
      <w:r w:rsidR="008D74D4">
        <w:rPr>
          <w:rFonts w:asciiTheme="minorHAnsi" w:eastAsia="Times New Roman" w:hAnsiTheme="minorHAnsi" w:cstheme="minorHAnsi"/>
          <w:sz w:val="28"/>
          <w:szCs w:val="28"/>
        </w:rPr>
        <w:t>,</w:t>
      </w:r>
      <w:r>
        <w:rPr>
          <w:rFonts w:asciiTheme="minorHAnsi" w:eastAsia="Times New Roman" w:hAnsiTheme="minorHAnsi" w:cstheme="minorHAnsi"/>
          <w:sz w:val="28"/>
          <w:szCs w:val="28"/>
        </w:rPr>
        <w:t xml:space="preserve"> </w:t>
      </w:r>
      <w:r w:rsidR="008D74D4">
        <w:rPr>
          <w:rFonts w:asciiTheme="minorHAnsi" w:eastAsia="Times New Roman" w:hAnsiTheme="minorHAnsi" w:cstheme="minorHAnsi"/>
          <w:sz w:val="28"/>
          <w:szCs w:val="28"/>
        </w:rPr>
        <w:t xml:space="preserve">aux </w:t>
      </w:r>
      <w:r>
        <w:rPr>
          <w:rFonts w:asciiTheme="minorHAnsi" w:eastAsia="Times New Roman" w:hAnsiTheme="minorHAnsi" w:cstheme="minorHAnsi"/>
          <w:sz w:val="28"/>
          <w:szCs w:val="28"/>
        </w:rPr>
        <w:t>travaux d</w:t>
      </w:r>
      <w:r w:rsidR="008D74D4">
        <w:rPr>
          <w:rFonts w:asciiTheme="minorHAnsi" w:eastAsia="Times New Roman" w:hAnsiTheme="minorHAnsi" w:cstheme="minorHAnsi"/>
          <w:sz w:val="28"/>
          <w:szCs w:val="28"/>
        </w:rPr>
        <w:t>’</w:t>
      </w:r>
      <w:r>
        <w:rPr>
          <w:rFonts w:asciiTheme="minorHAnsi" w:eastAsia="Times New Roman" w:hAnsiTheme="minorHAnsi" w:cstheme="minorHAnsi"/>
          <w:sz w:val="28"/>
          <w:szCs w:val="28"/>
        </w:rPr>
        <w:t>u</w:t>
      </w:r>
      <w:r w:rsidR="008D74D4">
        <w:rPr>
          <w:rFonts w:asciiTheme="minorHAnsi" w:eastAsia="Times New Roman" w:hAnsiTheme="minorHAnsi" w:cstheme="minorHAnsi"/>
          <w:sz w:val="28"/>
          <w:szCs w:val="28"/>
        </w:rPr>
        <w:t>n</w:t>
      </w:r>
      <w:r>
        <w:rPr>
          <w:rFonts w:asciiTheme="minorHAnsi" w:eastAsia="Times New Roman" w:hAnsiTheme="minorHAnsi" w:cstheme="minorHAnsi"/>
          <w:sz w:val="28"/>
          <w:szCs w:val="28"/>
        </w:rPr>
        <w:t xml:space="preserve"> comité fédéral </w:t>
      </w:r>
      <w:r w:rsidR="008D74D4">
        <w:rPr>
          <w:rFonts w:asciiTheme="minorHAnsi" w:eastAsia="Times New Roman" w:hAnsiTheme="minorHAnsi" w:cstheme="minorHAnsi"/>
          <w:sz w:val="28"/>
          <w:szCs w:val="28"/>
        </w:rPr>
        <w:t xml:space="preserve">en </w:t>
      </w:r>
      <w:r w:rsidR="008636D9">
        <w:rPr>
          <w:rFonts w:asciiTheme="minorHAnsi" w:eastAsia="Times New Roman" w:hAnsiTheme="minorHAnsi" w:cstheme="minorHAnsi"/>
          <w:sz w:val="28"/>
          <w:szCs w:val="28"/>
        </w:rPr>
        <w:t xml:space="preserve">passant par les débats entourant </w:t>
      </w:r>
      <w:r w:rsidR="008D74D4">
        <w:rPr>
          <w:rFonts w:asciiTheme="minorHAnsi" w:eastAsia="Times New Roman" w:hAnsiTheme="minorHAnsi" w:cstheme="minorHAnsi"/>
          <w:sz w:val="28"/>
          <w:szCs w:val="28"/>
        </w:rPr>
        <w:t>un imposant projet de loi provincial.</w:t>
      </w:r>
    </w:p>
    <w:p w:rsidR="004C4B24" w:rsidRDefault="004C4B24" w:rsidP="009A35E2">
      <w:pPr>
        <w:spacing w:after="0" w:line="240" w:lineRule="auto"/>
        <w:jc w:val="both"/>
        <w:textAlignment w:val="baseline"/>
        <w:rPr>
          <w:rFonts w:asciiTheme="minorHAnsi" w:eastAsia="Times New Roman" w:hAnsiTheme="minorHAnsi" w:cstheme="minorHAnsi"/>
          <w:sz w:val="28"/>
          <w:szCs w:val="28"/>
        </w:rPr>
      </w:pPr>
    </w:p>
    <w:p w:rsidR="004C4B24" w:rsidRDefault="004C4B24" w:rsidP="009A35E2">
      <w:pPr>
        <w:spacing w:after="0" w:line="240" w:lineRule="auto"/>
        <w:jc w:val="both"/>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t>Nous avons plusieurs raisons de nous réjouir des fruits de nos efforts dé</w:t>
      </w:r>
      <w:r w:rsidR="008636D9">
        <w:rPr>
          <w:rFonts w:asciiTheme="minorHAnsi" w:eastAsia="Times New Roman" w:hAnsiTheme="minorHAnsi" w:cstheme="minorHAnsi"/>
          <w:sz w:val="28"/>
          <w:szCs w:val="28"/>
        </w:rPr>
        <w:t>ployés au cours de cette année : v</w:t>
      </w:r>
      <w:r>
        <w:rPr>
          <w:rFonts w:asciiTheme="minorHAnsi" w:eastAsia="Times New Roman" w:hAnsiTheme="minorHAnsi" w:cstheme="minorHAnsi"/>
          <w:sz w:val="28"/>
          <w:szCs w:val="28"/>
        </w:rPr>
        <w:t xml:space="preserve">ictoire sur la question de l’aide médicale à mourir et des troubles </w:t>
      </w:r>
      <w:r w:rsidR="008636D9">
        <w:rPr>
          <w:rFonts w:asciiTheme="minorHAnsi" w:eastAsia="Times New Roman" w:hAnsiTheme="minorHAnsi" w:cstheme="minorHAnsi"/>
          <w:sz w:val="28"/>
          <w:szCs w:val="28"/>
        </w:rPr>
        <w:t xml:space="preserve">mentaux </w:t>
      </w:r>
      <w:r>
        <w:rPr>
          <w:rFonts w:asciiTheme="minorHAnsi" w:eastAsia="Times New Roman" w:hAnsiTheme="minorHAnsi" w:cstheme="minorHAnsi"/>
          <w:sz w:val="28"/>
          <w:szCs w:val="28"/>
        </w:rPr>
        <w:t xml:space="preserve">au niveau provincial, </w:t>
      </w:r>
      <w:r w:rsidR="008636D9">
        <w:rPr>
          <w:rFonts w:asciiTheme="minorHAnsi" w:eastAsia="Times New Roman" w:hAnsiTheme="minorHAnsi" w:cstheme="minorHAnsi"/>
          <w:sz w:val="28"/>
          <w:szCs w:val="28"/>
        </w:rPr>
        <w:t xml:space="preserve">attention médiatique renouvelée pour nos messages </w:t>
      </w:r>
      <w:r>
        <w:rPr>
          <w:rFonts w:asciiTheme="minorHAnsi" w:eastAsia="Times New Roman" w:hAnsiTheme="minorHAnsi" w:cstheme="minorHAnsi"/>
          <w:sz w:val="28"/>
          <w:szCs w:val="28"/>
        </w:rPr>
        <w:t>après des années de blocus, présence active décuplée au sein de la Coalition pour l’accès aux soins palliatifs</w:t>
      </w:r>
      <w:r w:rsidR="000C1C67">
        <w:rPr>
          <w:rFonts w:asciiTheme="minorHAnsi" w:eastAsia="Times New Roman" w:hAnsiTheme="minorHAnsi" w:cstheme="minorHAnsi"/>
          <w:sz w:val="28"/>
          <w:szCs w:val="28"/>
        </w:rPr>
        <w:t xml:space="preserve"> et beaucoup d’autres éléments que vous découvrirez en parcourant ce rapport annuel.</w:t>
      </w:r>
    </w:p>
    <w:p w:rsidR="000C1C67" w:rsidRDefault="000C1C67" w:rsidP="009A35E2">
      <w:pPr>
        <w:spacing w:after="0" w:line="240" w:lineRule="auto"/>
        <w:jc w:val="both"/>
        <w:textAlignment w:val="baseline"/>
        <w:rPr>
          <w:rFonts w:asciiTheme="minorHAnsi" w:eastAsia="Times New Roman" w:hAnsiTheme="minorHAnsi" w:cstheme="minorHAnsi"/>
          <w:sz w:val="28"/>
          <w:szCs w:val="28"/>
        </w:rPr>
      </w:pPr>
    </w:p>
    <w:p w:rsidR="000C1C67" w:rsidRDefault="000C1C67" w:rsidP="009A35E2">
      <w:pPr>
        <w:spacing w:after="0" w:line="240" w:lineRule="auto"/>
        <w:jc w:val="both"/>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Les défis demeurent encore très importants alors que nos moyens demeurent drastiquement moins élevés que </w:t>
      </w:r>
      <w:r w:rsidR="008636D9">
        <w:rPr>
          <w:rFonts w:asciiTheme="minorHAnsi" w:eastAsia="Times New Roman" w:hAnsiTheme="minorHAnsi" w:cstheme="minorHAnsi"/>
          <w:sz w:val="28"/>
          <w:szCs w:val="28"/>
        </w:rPr>
        <w:t>ceux des groupes militant</w:t>
      </w:r>
      <w:r>
        <w:rPr>
          <w:rFonts w:asciiTheme="minorHAnsi" w:eastAsia="Times New Roman" w:hAnsiTheme="minorHAnsi" w:cstheme="minorHAnsi"/>
          <w:sz w:val="28"/>
          <w:szCs w:val="28"/>
        </w:rPr>
        <w:t xml:space="preserve"> pour de nouveaux accès à l’aide médicale à mourir.</w:t>
      </w:r>
    </w:p>
    <w:p w:rsidR="000C1C67" w:rsidRDefault="000C1C67" w:rsidP="009A35E2">
      <w:pPr>
        <w:spacing w:after="0" w:line="240" w:lineRule="auto"/>
        <w:jc w:val="both"/>
        <w:textAlignment w:val="baseline"/>
        <w:rPr>
          <w:rFonts w:asciiTheme="minorHAnsi" w:eastAsia="Times New Roman" w:hAnsiTheme="minorHAnsi" w:cstheme="minorHAnsi"/>
          <w:sz w:val="28"/>
          <w:szCs w:val="28"/>
        </w:rPr>
      </w:pPr>
    </w:p>
    <w:p w:rsidR="000C1C67" w:rsidRDefault="000C1C67" w:rsidP="009A35E2">
      <w:pPr>
        <w:spacing w:after="0" w:line="240" w:lineRule="auto"/>
        <w:jc w:val="both"/>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Nous sommes fiers de notre campagne de financement </w:t>
      </w:r>
      <w:r w:rsidRPr="000C1C67">
        <w:rPr>
          <w:rFonts w:asciiTheme="minorHAnsi" w:eastAsia="Times New Roman" w:hAnsiTheme="minorHAnsi" w:cstheme="minorHAnsi"/>
          <w:i/>
          <w:sz w:val="28"/>
          <w:szCs w:val="28"/>
        </w:rPr>
        <w:t>Appuyez Vivre dans la Dignité dans l’adversité</w:t>
      </w:r>
      <w:r>
        <w:rPr>
          <w:rFonts w:asciiTheme="minorHAnsi" w:eastAsia="Times New Roman" w:hAnsiTheme="minorHAnsi" w:cstheme="minorHAnsi"/>
          <w:sz w:val="28"/>
          <w:szCs w:val="28"/>
        </w:rPr>
        <w:t>, mais ses résultats nous permettent seulement de pouvoir poursuivre dans notre mode d’opération actuelle, avec un coordonnateur, des alliances productives, un réseau de bénévoles et beaucoup de créativité.</w:t>
      </w:r>
    </w:p>
    <w:p w:rsidR="008636D9" w:rsidRDefault="008636D9" w:rsidP="00FF1F00">
      <w:pPr>
        <w:autoSpaceDE w:val="0"/>
        <w:autoSpaceDN w:val="0"/>
        <w:adjustRightInd w:val="0"/>
        <w:spacing w:after="0" w:line="240" w:lineRule="auto"/>
        <w:jc w:val="both"/>
        <w:rPr>
          <w:rFonts w:eastAsiaTheme="minorHAnsi"/>
          <w:color w:val="000000"/>
          <w:sz w:val="28"/>
          <w:szCs w:val="28"/>
          <w:lang w:eastAsia="en-US"/>
        </w:rPr>
      </w:pPr>
      <w:r>
        <w:rPr>
          <w:rFonts w:eastAsiaTheme="minorHAnsi"/>
          <w:color w:val="000000"/>
          <w:sz w:val="28"/>
          <w:szCs w:val="28"/>
          <w:lang w:eastAsia="en-US"/>
        </w:rPr>
        <w:lastRenderedPageBreak/>
        <w:t>Même avec des effectifs minimaux, nous arrivons à donner des ailes à des arguments rationnels pour nous opposer aux dérives associées à l’aide médicale à mourir dans sa forme actuelle et aux arguments de ceux qui veulent la rendre accessible au plus grand nombre.</w:t>
      </w:r>
    </w:p>
    <w:p w:rsidR="008636D9" w:rsidRDefault="008636D9" w:rsidP="008636D9">
      <w:pPr>
        <w:autoSpaceDE w:val="0"/>
        <w:autoSpaceDN w:val="0"/>
        <w:adjustRightInd w:val="0"/>
        <w:spacing w:after="0" w:line="240" w:lineRule="auto"/>
        <w:rPr>
          <w:rFonts w:eastAsiaTheme="minorHAnsi"/>
          <w:color w:val="000000"/>
          <w:sz w:val="28"/>
          <w:szCs w:val="28"/>
          <w:lang w:eastAsia="en-US"/>
        </w:rPr>
      </w:pPr>
    </w:p>
    <w:p w:rsidR="009036BF" w:rsidRPr="00FF1F00" w:rsidRDefault="008636D9" w:rsidP="00FF1F00">
      <w:pPr>
        <w:autoSpaceDE w:val="0"/>
        <w:autoSpaceDN w:val="0"/>
        <w:adjustRightInd w:val="0"/>
        <w:spacing w:after="0" w:line="240" w:lineRule="auto"/>
        <w:jc w:val="both"/>
        <w:rPr>
          <w:rFonts w:eastAsiaTheme="minorHAnsi"/>
          <w:sz w:val="28"/>
          <w:szCs w:val="28"/>
          <w:lang w:eastAsia="en-US"/>
        </w:rPr>
      </w:pPr>
      <w:r w:rsidRPr="008636D9">
        <w:rPr>
          <w:rFonts w:eastAsiaTheme="minorHAnsi"/>
          <w:sz w:val="28"/>
          <w:szCs w:val="28"/>
          <w:lang w:eastAsia="en-US"/>
        </w:rPr>
        <w:t>Il va sans dire que nous rê</w:t>
      </w:r>
      <w:r w:rsidR="00FF1F00">
        <w:rPr>
          <w:rFonts w:eastAsiaTheme="minorHAnsi"/>
          <w:sz w:val="28"/>
          <w:szCs w:val="28"/>
          <w:lang w:eastAsia="en-US"/>
        </w:rPr>
        <w:t>vons du jour où</w:t>
      </w:r>
      <w:r w:rsidRPr="008636D9">
        <w:rPr>
          <w:rFonts w:eastAsiaTheme="minorHAnsi"/>
          <w:sz w:val="28"/>
          <w:szCs w:val="28"/>
          <w:lang w:eastAsia="en-US"/>
        </w:rPr>
        <w:t xml:space="preserve"> nous serons financièrement en mesure d’ajouter une autre personne rémunérée à notre équipe.</w:t>
      </w:r>
    </w:p>
    <w:p w:rsidR="00EB2CC3" w:rsidRDefault="00EB2CC3">
      <w:pPr>
        <w:spacing w:after="160" w:line="259" w:lineRule="auto"/>
        <w:rPr>
          <w:rFonts w:asciiTheme="minorHAnsi" w:hAnsiTheme="minorHAnsi" w:cstheme="minorHAnsi"/>
          <w:b/>
          <w:bCs/>
          <w:noProof/>
          <w:sz w:val="28"/>
          <w:szCs w:val="28"/>
        </w:rPr>
      </w:pPr>
      <w:r>
        <w:rPr>
          <w:rFonts w:asciiTheme="minorHAnsi" w:hAnsiTheme="minorHAnsi" w:cstheme="minorHAnsi"/>
          <w:b/>
          <w:bCs/>
          <w:noProof/>
          <w:sz w:val="28"/>
          <w:szCs w:val="28"/>
        </w:rPr>
        <w:br w:type="page"/>
      </w:r>
    </w:p>
    <w:p w:rsidR="00C7270E" w:rsidRPr="00532108" w:rsidRDefault="002E1341" w:rsidP="00532108">
      <w:pPr>
        <w:pBdr>
          <w:bottom w:val="single" w:sz="6" w:space="1" w:color="auto"/>
        </w:pBdr>
        <w:spacing w:after="0" w:line="259" w:lineRule="auto"/>
        <w:rPr>
          <w:rFonts w:asciiTheme="minorHAnsi" w:hAnsiTheme="minorHAnsi" w:cstheme="minorHAnsi"/>
          <w:b/>
          <w:bCs/>
          <w:noProof/>
          <w:sz w:val="28"/>
          <w:szCs w:val="28"/>
        </w:rPr>
      </w:pPr>
      <w:r w:rsidRPr="00532108">
        <w:rPr>
          <w:rFonts w:asciiTheme="minorHAnsi" w:hAnsiTheme="minorHAnsi" w:cstheme="minorHAnsi"/>
          <w:b/>
          <w:bCs/>
          <w:noProof/>
          <w:sz w:val="28"/>
          <w:szCs w:val="28"/>
        </w:rPr>
        <w:t>GOUVERNANCE, ADMINISTRATION ET GESTION</w:t>
      </w:r>
    </w:p>
    <w:p w:rsidR="0048724A" w:rsidRPr="005408D4" w:rsidRDefault="0048724A" w:rsidP="0048724A">
      <w:pPr>
        <w:rPr>
          <w:rFonts w:asciiTheme="minorHAnsi" w:hAnsiTheme="minorHAnsi" w:cstheme="minorHAnsi"/>
          <w:sz w:val="28"/>
          <w:szCs w:val="28"/>
        </w:rPr>
      </w:pPr>
    </w:p>
    <w:p w:rsidR="0048724A" w:rsidRPr="005408D4" w:rsidRDefault="0048724A" w:rsidP="0048724A">
      <w:pPr>
        <w:rPr>
          <w:rFonts w:asciiTheme="minorHAnsi" w:hAnsiTheme="minorHAnsi" w:cstheme="minorHAnsi"/>
          <w:b/>
          <w:bCs/>
          <w:i/>
          <w:iCs/>
          <w:sz w:val="28"/>
          <w:szCs w:val="28"/>
        </w:rPr>
      </w:pPr>
      <w:r w:rsidRPr="005408D4">
        <w:rPr>
          <w:rFonts w:asciiTheme="minorHAnsi" w:hAnsiTheme="minorHAnsi" w:cstheme="minorHAnsi"/>
          <w:b/>
          <w:bCs/>
          <w:i/>
          <w:iCs/>
          <w:sz w:val="28"/>
          <w:szCs w:val="28"/>
        </w:rPr>
        <w:t>Conseil d’administration</w:t>
      </w:r>
    </w:p>
    <w:p w:rsidR="00EB2CC3" w:rsidRDefault="00CF1DEA" w:rsidP="00EB2CC3">
      <w:pPr>
        <w:jc w:val="both"/>
        <w:rPr>
          <w:rFonts w:asciiTheme="minorHAnsi" w:hAnsiTheme="minorHAnsi" w:cstheme="minorHAnsi"/>
          <w:sz w:val="28"/>
          <w:szCs w:val="28"/>
        </w:rPr>
      </w:pPr>
      <w:r>
        <w:rPr>
          <w:rFonts w:asciiTheme="minorHAnsi" w:hAnsiTheme="minorHAnsi" w:cstheme="minorHAnsi"/>
          <w:sz w:val="28"/>
          <w:szCs w:val="28"/>
        </w:rPr>
        <w:t>La stabilité de la composition de notre</w:t>
      </w:r>
      <w:r w:rsidR="00E24734">
        <w:rPr>
          <w:rFonts w:asciiTheme="minorHAnsi" w:hAnsiTheme="minorHAnsi" w:cstheme="minorHAnsi"/>
          <w:sz w:val="28"/>
          <w:szCs w:val="28"/>
        </w:rPr>
        <w:t xml:space="preserve"> conseil d’administration</w:t>
      </w:r>
      <w:r w:rsidR="00F326D7">
        <w:rPr>
          <w:rFonts w:asciiTheme="minorHAnsi" w:hAnsiTheme="minorHAnsi" w:cstheme="minorHAnsi"/>
          <w:sz w:val="28"/>
          <w:szCs w:val="28"/>
        </w:rPr>
        <w:t xml:space="preserve"> </w:t>
      </w:r>
      <w:r w:rsidR="00673D1A">
        <w:rPr>
          <w:rFonts w:asciiTheme="minorHAnsi" w:hAnsiTheme="minorHAnsi" w:cstheme="minorHAnsi"/>
          <w:sz w:val="28"/>
          <w:szCs w:val="28"/>
        </w:rPr>
        <w:t>est un objet de fierté pour</w:t>
      </w:r>
      <w:r>
        <w:rPr>
          <w:rFonts w:asciiTheme="minorHAnsi" w:hAnsiTheme="minorHAnsi" w:cstheme="minorHAnsi"/>
          <w:sz w:val="28"/>
          <w:szCs w:val="28"/>
        </w:rPr>
        <w:t xml:space="preserve"> VDD</w:t>
      </w:r>
      <w:r w:rsidR="00F534BC">
        <w:rPr>
          <w:rFonts w:asciiTheme="minorHAnsi" w:hAnsiTheme="minorHAnsi" w:cstheme="minorHAnsi"/>
          <w:sz w:val="28"/>
          <w:szCs w:val="28"/>
        </w:rPr>
        <w:t>. D’année en année, nous conservons un</w:t>
      </w:r>
      <w:r w:rsidR="008636D9">
        <w:rPr>
          <w:rFonts w:asciiTheme="minorHAnsi" w:hAnsiTheme="minorHAnsi" w:cstheme="minorHAnsi"/>
          <w:sz w:val="28"/>
          <w:szCs w:val="28"/>
        </w:rPr>
        <w:t xml:space="preserve"> noyau</w:t>
      </w:r>
      <w:r w:rsidR="00673D1A">
        <w:rPr>
          <w:rFonts w:asciiTheme="minorHAnsi" w:hAnsiTheme="minorHAnsi" w:cstheme="minorHAnsi"/>
          <w:sz w:val="28"/>
          <w:szCs w:val="28"/>
        </w:rPr>
        <w:t xml:space="preserve"> fort tout en sachant </w:t>
      </w:r>
      <w:r w:rsidR="008636D9">
        <w:rPr>
          <w:rFonts w:asciiTheme="minorHAnsi" w:hAnsiTheme="minorHAnsi" w:cstheme="minorHAnsi"/>
          <w:sz w:val="28"/>
          <w:szCs w:val="28"/>
        </w:rPr>
        <w:t>nous</w:t>
      </w:r>
      <w:r w:rsidR="00673D1A">
        <w:rPr>
          <w:rFonts w:asciiTheme="minorHAnsi" w:hAnsiTheme="minorHAnsi" w:cstheme="minorHAnsi"/>
          <w:sz w:val="28"/>
          <w:szCs w:val="28"/>
        </w:rPr>
        <w:t xml:space="preserve"> renouveler.</w:t>
      </w:r>
    </w:p>
    <w:p w:rsidR="0048724A" w:rsidRPr="005408D4" w:rsidRDefault="00861CD7" w:rsidP="00EB2CC3">
      <w:pPr>
        <w:jc w:val="both"/>
        <w:rPr>
          <w:rFonts w:asciiTheme="minorHAnsi" w:hAnsiTheme="minorHAnsi" w:cstheme="minorHAnsi"/>
          <w:sz w:val="28"/>
          <w:szCs w:val="28"/>
        </w:rPr>
      </w:pPr>
      <w:r>
        <w:rPr>
          <w:rFonts w:asciiTheme="minorHAnsi" w:hAnsiTheme="minorHAnsi" w:cstheme="minorHAnsi"/>
          <w:sz w:val="28"/>
          <w:szCs w:val="28"/>
        </w:rPr>
        <w:t xml:space="preserve">Voici </w:t>
      </w:r>
      <w:r w:rsidR="00673D1A">
        <w:rPr>
          <w:rFonts w:asciiTheme="minorHAnsi" w:hAnsiTheme="minorHAnsi" w:cstheme="minorHAnsi"/>
          <w:sz w:val="28"/>
          <w:szCs w:val="28"/>
        </w:rPr>
        <w:t>la</w:t>
      </w:r>
      <w:r>
        <w:rPr>
          <w:rFonts w:asciiTheme="minorHAnsi" w:hAnsiTheme="minorHAnsi" w:cstheme="minorHAnsi"/>
          <w:sz w:val="28"/>
          <w:szCs w:val="28"/>
        </w:rPr>
        <w:t xml:space="preserve"> composition</w:t>
      </w:r>
      <w:r w:rsidR="00673D1A">
        <w:rPr>
          <w:rFonts w:asciiTheme="minorHAnsi" w:hAnsiTheme="minorHAnsi" w:cstheme="minorHAnsi"/>
          <w:sz w:val="28"/>
          <w:szCs w:val="28"/>
        </w:rPr>
        <w:t xml:space="preserve"> du CA</w:t>
      </w:r>
      <w:r>
        <w:rPr>
          <w:rFonts w:asciiTheme="minorHAnsi" w:hAnsiTheme="minorHAnsi" w:cstheme="minorHAnsi"/>
          <w:sz w:val="28"/>
          <w:szCs w:val="28"/>
        </w:rPr>
        <w:t xml:space="preserve"> au 31 mai 202</w:t>
      </w:r>
      <w:r w:rsidR="004F1403">
        <w:rPr>
          <w:rFonts w:asciiTheme="minorHAnsi" w:hAnsiTheme="minorHAnsi" w:cstheme="minorHAnsi"/>
          <w:sz w:val="28"/>
          <w:szCs w:val="28"/>
        </w:rPr>
        <w:t>2</w:t>
      </w:r>
      <w:r w:rsidR="00CC5876">
        <w:rPr>
          <w:rFonts w:asciiTheme="minorHAnsi" w:hAnsiTheme="minorHAnsi" w:cstheme="minorHAnsi"/>
          <w:sz w:val="28"/>
          <w:szCs w:val="28"/>
        </w:rPr>
        <w:t> :</w:t>
      </w:r>
    </w:p>
    <w:p w:rsidR="008D3A3A" w:rsidRPr="00CC5876" w:rsidRDefault="008D3A3A" w:rsidP="00CC5876">
      <w:pPr>
        <w:ind w:left="360"/>
        <w:rPr>
          <w:rFonts w:asciiTheme="minorHAnsi" w:hAnsiTheme="minorHAnsi" w:cstheme="minorHAnsi"/>
          <w:sz w:val="28"/>
          <w:szCs w:val="28"/>
        </w:rPr>
        <w:sectPr w:rsidR="008D3A3A" w:rsidRPr="00CC5876" w:rsidSect="00EB2CC3">
          <w:headerReference w:type="even" r:id="rId9"/>
          <w:footerReference w:type="even" r:id="rId10"/>
          <w:footerReference w:type="default" r:id="rId11"/>
          <w:headerReference w:type="first" r:id="rId12"/>
          <w:footerReference w:type="first" r:id="rId13"/>
          <w:pgSz w:w="12240" w:h="15840"/>
          <w:pgMar w:top="851" w:right="1325" w:bottom="1440" w:left="1134" w:header="0" w:footer="0" w:gutter="0"/>
          <w:cols w:space="720"/>
        </w:sectPr>
      </w:pPr>
    </w:p>
    <w:p w:rsidR="00CC5876" w:rsidRPr="00CC5876" w:rsidRDefault="00861CD7" w:rsidP="00394A6F">
      <w:pPr>
        <w:pStyle w:val="Paragraphedeliste"/>
        <w:numPr>
          <w:ilvl w:val="0"/>
          <w:numId w:val="3"/>
        </w:numPr>
        <w:spacing w:line="360" w:lineRule="auto"/>
        <w:rPr>
          <w:rFonts w:asciiTheme="minorHAnsi" w:hAnsiTheme="minorHAnsi" w:cstheme="minorHAnsi"/>
          <w:sz w:val="28"/>
          <w:szCs w:val="28"/>
        </w:rPr>
      </w:pPr>
      <w:r w:rsidRPr="00CC5876">
        <w:rPr>
          <w:rFonts w:asciiTheme="minorHAnsi" w:hAnsiTheme="minorHAnsi" w:cstheme="minorHAnsi"/>
          <w:sz w:val="28"/>
          <w:szCs w:val="28"/>
        </w:rPr>
        <w:t>M. Alex King</w:t>
      </w:r>
      <w:r w:rsidR="0048724A" w:rsidRPr="00CC5876">
        <w:rPr>
          <w:rFonts w:asciiTheme="minorHAnsi" w:hAnsiTheme="minorHAnsi" w:cstheme="minorHAnsi"/>
          <w:sz w:val="28"/>
          <w:szCs w:val="28"/>
        </w:rPr>
        <w:t xml:space="preserve"> – président</w:t>
      </w:r>
    </w:p>
    <w:p w:rsidR="0048724A" w:rsidRDefault="0048724A" w:rsidP="00394A6F">
      <w:pPr>
        <w:pStyle w:val="Paragraphedeliste"/>
        <w:numPr>
          <w:ilvl w:val="0"/>
          <w:numId w:val="3"/>
        </w:numPr>
        <w:spacing w:line="360" w:lineRule="auto"/>
        <w:rPr>
          <w:rFonts w:asciiTheme="minorHAnsi" w:hAnsiTheme="minorHAnsi" w:cstheme="minorHAnsi"/>
          <w:sz w:val="28"/>
          <w:szCs w:val="28"/>
        </w:rPr>
      </w:pPr>
      <w:r w:rsidRPr="005408D4">
        <w:rPr>
          <w:rFonts w:asciiTheme="minorHAnsi" w:hAnsiTheme="minorHAnsi" w:cstheme="minorHAnsi"/>
          <w:sz w:val="28"/>
          <w:szCs w:val="28"/>
        </w:rPr>
        <w:t>Mme Michèle Boulva – vice-présidente</w:t>
      </w:r>
    </w:p>
    <w:p w:rsidR="0048724A" w:rsidRDefault="0048724A" w:rsidP="00394A6F">
      <w:pPr>
        <w:pStyle w:val="Paragraphedeliste"/>
        <w:numPr>
          <w:ilvl w:val="0"/>
          <w:numId w:val="3"/>
        </w:numPr>
        <w:spacing w:line="360" w:lineRule="auto"/>
        <w:rPr>
          <w:rFonts w:asciiTheme="minorHAnsi" w:hAnsiTheme="minorHAnsi" w:cstheme="minorHAnsi"/>
          <w:sz w:val="28"/>
          <w:szCs w:val="28"/>
        </w:rPr>
      </w:pPr>
      <w:r w:rsidRPr="005408D4">
        <w:rPr>
          <w:rFonts w:asciiTheme="minorHAnsi" w:hAnsiTheme="minorHAnsi" w:cstheme="minorHAnsi"/>
          <w:sz w:val="28"/>
          <w:szCs w:val="28"/>
        </w:rPr>
        <w:t xml:space="preserve">Mme </w:t>
      </w:r>
      <w:r w:rsidR="00A26AEC">
        <w:rPr>
          <w:rFonts w:asciiTheme="minorHAnsi" w:hAnsiTheme="minorHAnsi" w:cstheme="minorHAnsi"/>
          <w:sz w:val="28"/>
          <w:szCs w:val="28"/>
        </w:rPr>
        <w:t>Carmie</w:t>
      </w:r>
      <w:r w:rsidR="00CC5876">
        <w:rPr>
          <w:rFonts w:asciiTheme="minorHAnsi" w:hAnsiTheme="minorHAnsi" w:cstheme="minorHAnsi"/>
          <w:sz w:val="28"/>
          <w:szCs w:val="28"/>
        </w:rPr>
        <w:t xml:space="preserve"> </w:t>
      </w:r>
      <w:r w:rsidR="00A26AEC">
        <w:rPr>
          <w:rFonts w:asciiTheme="minorHAnsi" w:hAnsiTheme="minorHAnsi" w:cstheme="minorHAnsi"/>
          <w:sz w:val="28"/>
          <w:szCs w:val="28"/>
        </w:rPr>
        <w:t>Forlini</w:t>
      </w:r>
      <w:r w:rsidRPr="005408D4">
        <w:rPr>
          <w:rFonts w:asciiTheme="minorHAnsi" w:hAnsiTheme="minorHAnsi" w:cstheme="minorHAnsi"/>
          <w:sz w:val="28"/>
          <w:szCs w:val="28"/>
        </w:rPr>
        <w:t xml:space="preserve"> </w:t>
      </w:r>
      <w:r w:rsidR="00CC5876">
        <w:rPr>
          <w:rFonts w:asciiTheme="minorHAnsi" w:hAnsiTheme="minorHAnsi" w:cstheme="minorHAnsi"/>
          <w:sz w:val="28"/>
          <w:szCs w:val="28"/>
        </w:rPr>
        <w:t xml:space="preserve">– </w:t>
      </w:r>
      <w:r w:rsidRPr="005408D4">
        <w:rPr>
          <w:rFonts w:asciiTheme="minorHAnsi" w:hAnsiTheme="minorHAnsi" w:cstheme="minorHAnsi"/>
          <w:sz w:val="28"/>
          <w:szCs w:val="28"/>
        </w:rPr>
        <w:t>secrétaire-trésorière</w:t>
      </w:r>
    </w:p>
    <w:p w:rsidR="00861CD7" w:rsidRPr="005408D4" w:rsidRDefault="00861CD7" w:rsidP="00394A6F">
      <w:pPr>
        <w:pStyle w:val="Paragraphedeliste"/>
        <w:numPr>
          <w:ilvl w:val="0"/>
          <w:numId w:val="3"/>
        </w:numPr>
        <w:spacing w:line="360" w:lineRule="auto"/>
        <w:rPr>
          <w:rFonts w:asciiTheme="minorHAnsi" w:hAnsiTheme="minorHAnsi" w:cstheme="minorHAnsi"/>
          <w:sz w:val="28"/>
          <w:szCs w:val="28"/>
        </w:rPr>
      </w:pPr>
      <w:r w:rsidRPr="005408D4">
        <w:rPr>
          <w:rFonts w:asciiTheme="minorHAnsi" w:hAnsiTheme="minorHAnsi" w:cstheme="minorHAnsi"/>
          <w:sz w:val="28"/>
          <w:szCs w:val="28"/>
        </w:rPr>
        <w:t>Dr Patrick Vinay</w:t>
      </w:r>
    </w:p>
    <w:p w:rsidR="0048724A" w:rsidRPr="005408D4" w:rsidRDefault="0048724A" w:rsidP="00394A6F">
      <w:pPr>
        <w:pStyle w:val="Paragraphedeliste"/>
        <w:numPr>
          <w:ilvl w:val="0"/>
          <w:numId w:val="3"/>
        </w:numPr>
        <w:spacing w:line="360" w:lineRule="auto"/>
        <w:rPr>
          <w:rFonts w:asciiTheme="minorHAnsi" w:hAnsiTheme="minorHAnsi" w:cstheme="minorHAnsi"/>
          <w:sz w:val="28"/>
          <w:szCs w:val="28"/>
        </w:rPr>
      </w:pPr>
      <w:r w:rsidRPr="005408D4">
        <w:rPr>
          <w:rFonts w:asciiTheme="minorHAnsi" w:hAnsiTheme="minorHAnsi" w:cstheme="minorHAnsi"/>
          <w:sz w:val="28"/>
          <w:szCs w:val="28"/>
        </w:rPr>
        <w:t>Dre Catherine Ferrier</w:t>
      </w:r>
    </w:p>
    <w:p w:rsidR="0048724A" w:rsidRPr="005408D4" w:rsidRDefault="0048724A" w:rsidP="00394A6F">
      <w:pPr>
        <w:pStyle w:val="Paragraphedeliste"/>
        <w:numPr>
          <w:ilvl w:val="0"/>
          <w:numId w:val="3"/>
        </w:numPr>
        <w:spacing w:line="360" w:lineRule="auto"/>
        <w:rPr>
          <w:rFonts w:asciiTheme="minorHAnsi" w:hAnsiTheme="minorHAnsi" w:cstheme="minorHAnsi"/>
          <w:sz w:val="28"/>
          <w:szCs w:val="28"/>
        </w:rPr>
      </w:pPr>
      <w:r w:rsidRPr="005408D4">
        <w:rPr>
          <w:rFonts w:asciiTheme="minorHAnsi" w:hAnsiTheme="minorHAnsi" w:cstheme="minorHAnsi"/>
          <w:sz w:val="28"/>
          <w:szCs w:val="28"/>
        </w:rPr>
        <w:t>Dre Paola Diadori</w:t>
      </w:r>
    </w:p>
    <w:p w:rsidR="00CC5876" w:rsidRPr="00CC5876" w:rsidRDefault="0048724A" w:rsidP="00394A6F">
      <w:pPr>
        <w:pStyle w:val="Paragraphedeliste"/>
        <w:numPr>
          <w:ilvl w:val="0"/>
          <w:numId w:val="3"/>
        </w:numPr>
        <w:spacing w:line="360" w:lineRule="auto"/>
        <w:rPr>
          <w:rFonts w:asciiTheme="minorHAnsi" w:hAnsiTheme="minorHAnsi" w:cstheme="minorHAnsi"/>
          <w:sz w:val="28"/>
          <w:szCs w:val="28"/>
        </w:rPr>
      </w:pPr>
      <w:r w:rsidRPr="00CC5876">
        <w:rPr>
          <w:rFonts w:asciiTheme="minorHAnsi" w:hAnsiTheme="minorHAnsi" w:cstheme="minorHAnsi"/>
          <w:sz w:val="28"/>
          <w:szCs w:val="28"/>
        </w:rPr>
        <w:t>Mme Marie Bourque</w:t>
      </w:r>
    </w:p>
    <w:p w:rsidR="0048724A" w:rsidRDefault="00861CD7" w:rsidP="00394A6F">
      <w:pPr>
        <w:pStyle w:val="Paragraphedeliste"/>
        <w:numPr>
          <w:ilvl w:val="0"/>
          <w:numId w:val="3"/>
        </w:numPr>
        <w:spacing w:line="360" w:lineRule="auto"/>
        <w:rPr>
          <w:rFonts w:asciiTheme="minorHAnsi" w:hAnsiTheme="minorHAnsi" w:cstheme="minorHAnsi"/>
          <w:sz w:val="28"/>
          <w:szCs w:val="28"/>
        </w:rPr>
      </w:pPr>
      <w:r>
        <w:rPr>
          <w:rFonts w:asciiTheme="minorHAnsi" w:hAnsiTheme="minorHAnsi" w:cstheme="minorHAnsi"/>
          <w:sz w:val="28"/>
          <w:szCs w:val="28"/>
        </w:rPr>
        <w:t>M. Cory Andrew Labrecque</w:t>
      </w:r>
      <w:r w:rsidR="007C0F88">
        <w:rPr>
          <w:rFonts w:asciiTheme="minorHAnsi" w:hAnsiTheme="minorHAnsi" w:cstheme="minorHAnsi"/>
          <w:sz w:val="28"/>
          <w:szCs w:val="28"/>
        </w:rPr>
        <w:t>,</w:t>
      </w:r>
    </w:p>
    <w:p w:rsidR="008D3A3A" w:rsidRDefault="008D3A3A" w:rsidP="009A35E2">
      <w:pPr>
        <w:jc w:val="both"/>
        <w:rPr>
          <w:rFonts w:asciiTheme="minorHAnsi" w:hAnsiTheme="minorHAnsi" w:cstheme="minorHAnsi"/>
          <w:noProof/>
          <w:sz w:val="28"/>
          <w:szCs w:val="28"/>
        </w:rPr>
        <w:sectPr w:rsidR="008D3A3A" w:rsidSect="00CC5876">
          <w:type w:val="continuous"/>
          <w:pgSz w:w="12240" w:h="15840"/>
          <w:pgMar w:top="851" w:right="1325" w:bottom="1440" w:left="1134" w:header="0" w:footer="0" w:gutter="0"/>
          <w:pgNumType w:start="1"/>
          <w:cols w:space="720"/>
        </w:sectPr>
      </w:pPr>
    </w:p>
    <w:p w:rsidR="00CC5876" w:rsidRDefault="00CC5876" w:rsidP="004D1923">
      <w:pPr>
        <w:jc w:val="both"/>
        <w:rPr>
          <w:rFonts w:asciiTheme="minorHAnsi" w:hAnsiTheme="minorHAnsi" w:cstheme="minorHAnsi"/>
          <w:noProof/>
          <w:sz w:val="28"/>
          <w:szCs w:val="28"/>
        </w:rPr>
        <w:sectPr w:rsidR="00CC5876" w:rsidSect="00B22541">
          <w:type w:val="continuous"/>
          <w:pgSz w:w="12240" w:h="15840"/>
          <w:pgMar w:top="851" w:right="1325" w:bottom="1440" w:left="1134" w:header="0" w:footer="0" w:gutter="0"/>
          <w:cols w:space="720"/>
        </w:sectPr>
      </w:pPr>
    </w:p>
    <w:p w:rsidR="004D1923" w:rsidRDefault="00CC5876" w:rsidP="004D1923">
      <w:pPr>
        <w:jc w:val="both"/>
        <w:rPr>
          <w:rFonts w:asciiTheme="minorHAnsi" w:hAnsiTheme="minorHAnsi" w:cstheme="minorHAnsi"/>
          <w:noProof/>
          <w:sz w:val="28"/>
          <w:szCs w:val="28"/>
        </w:rPr>
      </w:pPr>
      <w:r>
        <w:rPr>
          <w:rFonts w:asciiTheme="minorHAnsi" w:hAnsiTheme="minorHAnsi" w:cstheme="minorHAnsi"/>
          <w:noProof/>
          <w:sz w:val="28"/>
          <w:szCs w:val="28"/>
        </w:rPr>
        <w:drawing>
          <wp:anchor distT="0" distB="0" distL="114300" distR="114300" simplePos="0" relativeHeight="251674624" behindDoc="1" locked="0" layoutInCell="1" allowOverlap="1">
            <wp:simplePos x="0" y="0"/>
            <wp:positionH relativeFrom="column">
              <wp:posOffset>32385</wp:posOffset>
            </wp:positionH>
            <wp:positionV relativeFrom="paragraph">
              <wp:posOffset>309880</wp:posOffset>
            </wp:positionV>
            <wp:extent cx="2019300" cy="2647950"/>
            <wp:effectExtent l="19050" t="0" r="0" b="0"/>
            <wp:wrapTight wrapText="bothSides">
              <wp:wrapPolygon edited="0">
                <wp:start x="-204" y="0"/>
                <wp:lineTo x="-204" y="21445"/>
                <wp:lineTo x="21600" y="21445"/>
                <wp:lineTo x="21600" y="0"/>
                <wp:lineTo x="-204" y="0"/>
              </wp:wrapPolygon>
            </wp:wrapTight>
            <wp:docPr id="4" name="Image 3" descr="C:\Users\VDD\Desktop\Images Rapport annuel\Car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DD\Desktop\Images Rapport annuel\Carmie.jpg"/>
                    <pic:cNvPicPr>
                      <a:picLocks noChangeAspect="1" noChangeArrowheads="1"/>
                    </pic:cNvPicPr>
                  </pic:nvPicPr>
                  <pic:blipFill>
                    <a:blip r:embed="rId14"/>
                    <a:srcRect/>
                    <a:stretch>
                      <a:fillRect/>
                    </a:stretch>
                  </pic:blipFill>
                  <pic:spPr bwMode="auto">
                    <a:xfrm>
                      <a:off x="0" y="0"/>
                      <a:ext cx="2019300" cy="2647950"/>
                    </a:xfrm>
                    <a:prstGeom prst="rect">
                      <a:avLst/>
                    </a:prstGeom>
                    <a:noFill/>
                    <a:ln w="9525">
                      <a:noFill/>
                      <a:miter lim="800000"/>
                      <a:headEnd/>
                      <a:tailEnd/>
                    </a:ln>
                  </pic:spPr>
                </pic:pic>
              </a:graphicData>
            </a:graphic>
          </wp:anchor>
        </w:drawing>
      </w:r>
      <w:r w:rsidR="00C426F8">
        <w:rPr>
          <w:rFonts w:asciiTheme="minorHAnsi" w:hAnsiTheme="minorHAnsi" w:cstheme="minorHAnsi"/>
          <w:noProof/>
          <w:sz w:val="28"/>
          <w:szCs w:val="28"/>
        </w:rPr>
        <w:br/>
      </w:r>
      <w:r w:rsidR="00673D1A">
        <w:rPr>
          <w:rFonts w:asciiTheme="minorHAnsi" w:hAnsiTheme="minorHAnsi" w:cstheme="minorHAnsi"/>
          <w:noProof/>
          <w:sz w:val="28"/>
          <w:szCs w:val="28"/>
        </w:rPr>
        <w:t>Vous noterez un</w:t>
      </w:r>
      <w:r w:rsidR="00A207AD">
        <w:rPr>
          <w:rFonts w:asciiTheme="minorHAnsi" w:hAnsiTheme="minorHAnsi" w:cstheme="minorHAnsi"/>
          <w:noProof/>
          <w:sz w:val="28"/>
          <w:szCs w:val="28"/>
        </w:rPr>
        <w:t xml:space="preserve"> </w:t>
      </w:r>
      <w:r w:rsidR="00673D1A">
        <w:rPr>
          <w:rFonts w:asciiTheme="minorHAnsi" w:hAnsiTheme="minorHAnsi" w:cstheme="minorHAnsi"/>
          <w:noProof/>
          <w:sz w:val="28"/>
          <w:szCs w:val="28"/>
        </w:rPr>
        <w:t xml:space="preserve">seul </w:t>
      </w:r>
      <w:r w:rsidR="00861CD7">
        <w:rPr>
          <w:rFonts w:asciiTheme="minorHAnsi" w:hAnsiTheme="minorHAnsi" w:cstheme="minorHAnsi"/>
          <w:noProof/>
          <w:sz w:val="28"/>
          <w:szCs w:val="28"/>
        </w:rPr>
        <w:t>changement</w:t>
      </w:r>
      <w:r w:rsidR="00FF1F00">
        <w:rPr>
          <w:rFonts w:asciiTheme="minorHAnsi" w:hAnsiTheme="minorHAnsi" w:cstheme="minorHAnsi"/>
          <w:noProof/>
          <w:sz w:val="28"/>
          <w:szCs w:val="28"/>
        </w:rPr>
        <w:t xml:space="preserve"> </w:t>
      </w:r>
      <w:r w:rsidR="00C426F8">
        <w:rPr>
          <w:rFonts w:asciiTheme="minorHAnsi" w:hAnsiTheme="minorHAnsi" w:cstheme="minorHAnsi"/>
          <w:noProof/>
          <w:sz w:val="28"/>
          <w:szCs w:val="28"/>
        </w:rPr>
        <w:t xml:space="preserve">au </w:t>
      </w:r>
      <w:r w:rsidR="00622E5B">
        <w:rPr>
          <w:rFonts w:asciiTheme="minorHAnsi" w:hAnsiTheme="minorHAnsi" w:cstheme="minorHAnsi"/>
          <w:noProof/>
          <w:sz w:val="28"/>
          <w:szCs w:val="28"/>
        </w:rPr>
        <w:t>cours de la</w:t>
      </w:r>
      <w:r w:rsidR="00861CD7">
        <w:rPr>
          <w:rFonts w:asciiTheme="minorHAnsi" w:hAnsiTheme="minorHAnsi" w:cstheme="minorHAnsi"/>
          <w:noProof/>
          <w:sz w:val="28"/>
          <w:szCs w:val="28"/>
        </w:rPr>
        <w:t xml:space="preserve"> de</w:t>
      </w:r>
      <w:r w:rsidR="0082007E">
        <w:rPr>
          <w:rFonts w:asciiTheme="minorHAnsi" w:hAnsiTheme="minorHAnsi" w:cstheme="minorHAnsi"/>
          <w:noProof/>
          <w:sz w:val="28"/>
          <w:szCs w:val="28"/>
        </w:rPr>
        <w:t>r</w:t>
      </w:r>
      <w:r w:rsidR="00861CD7">
        <w:rPr>
          <w:rFonts w:asciiTheme="minorHAnsi" w:hAnsiTheme="minorHAnsi" w:cstheme="minorHAnsi"/>
          <w:noProof/>
          <w:sz w:val="28"/>
          <w:szCs w:val="28"/>
        </w:rPr>
        <w:t>nière année</w:t>
      </w:r>
      <w:r w:rsidR="00673D1A">
        <w:rPr>
          <w:rFonts w:asciiTheme="minorHAnsi" w:hAnsiTheme="minorHAnsi" w:cstheme="minorHAnsi"/>
          <w:noProof/>
          <w:sz w:val="28"/>
          <w:szCs w:val="28"/>
        </w:rPr>
        <w:t>.</w:t>
      </w:r>
      <w:r w:rsidR="00D82EB6">
        <w:rPr>
          <w:rFonts w:asciiTheme="minorHAnsi" w:hAnsiTheme="minorHAnsi" w:cstheme="minorHAnsi"/>
          <w:noProof/>
          <w:sz w:val="28"/>
          <w:szCs w:val="28"/>
        </w:rPr>
        <w:t xml:space="preserve"> </w:t>
      </w:r>
      <w:r w:rsidR="00673D1A">
        <w:rPr>
          <w:rFonts w:asciiTheme="minorHAnsi" w:hAnsiTheme="minorHAnsi" w:cstheme="minorHAnsi"/>
          <w:noProof/>
          <w:sz w:val="28"/>
          <w:szCs w:val="28"/>
        </w:rPr>
        <w:t>Lors de la rencontre du conseil d’administration du 24 novembre 2021, ses membres ont confirmé la nomination de Mme Carmie Forlani à titre de secrétaire-trésorière</w:t>
      </w:r>
      <w:r w:rsidR="00622E5B">
        <w:rPr>
          <w:rFonts w:asciiTheme="minorHAnsi" w:hAnsiTheme="minorHAnsi" w:cstheme="minorHAnsi"/>
          <w:noProof/>
          <w:sz w:val="28"/>
          <w:szCs w:val="28"/>
        </w:rPr>
        <w:t>. Nous sommes très heureu</w:t>
      </w:r>
      <w:r w:rsidR="004D1923">
        <w:rPr>
          <w:rFonts w:asciiTheme="minorHAnsi" w:hAnsiTheme="minorHAnsi" w:cstheme="minorHAnsi"/>
          <w:noProof/>
          <w:sz w:val="28"/>
          <w:szCs w:val="28"/>
        </w:rPr>
        <w:t>x de compter sur son expertise.</w:t>
      </w:r>
    </w:p>
    <w:p w:rsidR="004D1923" w:rsidRDefault="004D1923" w:rsidP="004D1923">
      <w:pPr>
        <w:jc w:val="both"/>
        <w:rPr>
          <w:rFonts w:asciiTheme="minorHAnsi" w:hAnsiTheme="minorHAnsi" w:cstheme="minorHAnsi"/>
          <w:noProof/>
          <w:sz w:val="28"/>
          <w:szCs w:val="28"/>
        </w:rPr>
      </w:pPr>
      <w:r w:rsidRPr="004D1923">
        <w:rPr>
          <w:rFonts w:asciiTheme="minorHAnsi" w:hAnsiTheme="minorHAnsi" w:cstheme="minorHAnsi"/>
          <w:noProof/>
          <w:sz w:val="28"/>
          <w:szCs w:val="28"/>
        </w:rPr>
        <w:t xml:space="preserve">Carmie Forlini détient un baccalauréat en commerce de l'Université Concordia. Elle a plus de 35 ans d'expérience en entreprise dans le domaine des ressources humaines et de la comptabilité et possède sa propre entreprise de tenue de livres depuis 15 ans. Elle est également coach de vie certifiée depuis 2014, aidant ses clients à maximiser leur potentiel tout en naviguant dans les conflits interpersonnels personnels. Elle a rejoint </w:t>
      </w:r>
      <w:r>
        <w:rPr>
          <w:rFonts w:asciiTheme="minorHAnsi" w:hAnsiTheme="minorHAnsi" w:cstheme="minorHAnsi"/>
          <w:noProof/>
          <w:sz w:val="28"/>
          <w:szCs w:val="28"/>
        </w:rPr>
        <w:t>Vivre dans la Dignité</w:t>
      </w:r>
      <w:r w:rsidRPr="004D1923">
        <w:rPr>
          <w:rFonts w:asciiTheme="minorHAnsi" w:hAnsiTheme="minorHAnsi" w:cstheme="minorHAnsi"/>
          <w:noProof/>
          <w:sz w:val="28"/>
          <w:szCs w:val="28"/>
        </w:rPr>
        <w:t xml:space="preserve"> parce qu'elle croit fermement que chaque vie est précieuse, de la conception à la mort</w:t>
      </w:r>
      <w:r w:rsidR="00FF1F00">
        <w:rPr>
          <w:rFonts w:asciiTheme="minorHAnsi" w:hAnsiTheme="minorHAnsi" w:cstheme="minorHAnsi"/>
          <w:noProof/>
          <w:sz w:val="28"/>
          <w:szCs w:val="28"/>
        </w:rPr>
        <w:t xml:space="preserve"> naturelle</w:t>
      </w:r>
      <w:r w:rsidRPr="004D1923">
        <w:rPr>
          <w:rFonts w:asciiTheme="minorHAnsi" w:hAnsiTheme="minorHAnsi" w:cstheme="minorHAnsi"/>
          <w:noProof/>
          <w:sz w:val="28"/>
          <w:szCs w:val="28"/>
        </w:rPr>
        <w:t>.</w:t>
      </w:r>
      <w:r w:rsidR="00D82EB6">
        <w:rPr>
          <w:rFonts w:asciiTheme="minorHAnsi" w:hAnsiTheme="minorHAnsi" w:cstheme="minorHAnsi"/>
          <w:noProof/>
          <w:sz w:val="28"/>
          <w:szCs w:val="28"/>
        </w:rPr>
        <w:br/>
      </w:r>
      <w:r>
        <w:rPr>
          <w:rFonts w:asciiTheme="minorHAnsi" w:hAnsiTheme="minorHAnsi" w:cstheme="minorHAnsi"/>
          <w:noProof/>
          <w:sz w:val="28"/>
          <w:szCs w:val="28"/>
        </w:rPr>
        <w:t>« </w:t>
      </w:r>
      <w:r w:rsidRPr="004D1923">
        <w:rPr>
          <w:rFonts w:asciiTheme="minorHAnsi" w:hAnsiTheme="minorHAnsi" w:cstheme="minorHAnsi"/>
          <w:noProof/>
          <w:sz w:val="28"/>
          <w:szCs w:val="28"/>
        </w:rPr>
        <w:t xml:space="preserve">Chaque vie mérite d'être vécue dignement jusqu'au bout et </w:t>
      </w:r>
      <w:r>
        <w:rPr>
          <w:rFonts w:asciiTheme="minorHAnsi" w:hAnsiTheme="minorHAnsi" w:cstheme="minorHAnsi"/>
          <w:noProof/>
          <w:sz w:val="28"/>
          <w:szCs w:val="28"/>
        </w:rPr>
        <w:t>Vivre dans la Dignité</w:t>
      </w:r>
      <w:r w:rsidRPr="004D1923">
        <w:rPr>
          <w:rFonts w:asciiTheme="minorHAnsi" w:hAnsiTheme="minorHAnsi" w:cstheme="minorHAnsi"/>
          <w:noProof/>
          <w:sz w:val="28"/>
          <w:szCs w:val="28"/>
        </w:rPr>
        <w:t xml:space="preserve"> est déterminé à se battre pour cela.</w:t>
      </w:r>
      <w:r>
        <w:rPr>
          <w:rFonts w:asciiTheme="minorHAnsi" w:hAnsiTheme="minorHAnsi" w:cstheme="minorHAnsi"/>
          <w:noProof/>
          <w:sz w:val="28"/>
          <w:szCs w:val="28"/>
        </w:rPr>
        <w:t> »</w:t>
      </w:r>
      <w:r w:rsidR="00FF1F00">
        <w:rPr>
          <w:rFonts w:asciiTheme="minorHAnsi" w:hAnsiTheme="minorHAnsi" w:cstheme="minorHAnsi"/>
          <w:noProof/>
          <w:sz w:val="28"/>
          <w:szCs w:val="28"/>
        </w:rPr>
        <w:t>,</w:t>
      </w:r>
      <w:r>
        <w:rPr>
          <w:rFonts w:asciiTheme="minorHAnsi" w:hAnsiTheme="minorHAnsi" w:cstheme="minorHAnsi"/>
          <w:noProof/>
          <w:sz w:val="28"/>
          <w:szCs w:val="28"/>
        </w:rPr>
        <w:t xml:space="preserve"> nous a-t-elle partagé.</w:t>
      </w:r>
    </w:p>
    <w:p w:rsidR="004B59A5" w:rsidRDefault="004B59A5" w:rsidP="004B59A5">
      <w:pPr>
        <w:jc w:val="both"/>
        <w:rPr>
          <w:rFonts w:asciiTheme="minorHAnsi" w:hAnsiTheme="minorHAnsi" w:cstheme="minorHAnsi"/>
          <w:noProof/>
          <w:sz w:val="28"/>
          <w:szCs w:val="28"/>
        </w:rPr>
      </w:pPr>
      <w:r w:rsidRPr="004B59A5">
        <w:rPr>
          <w:rFonts w:asciiTheme="minorHAnsi" w:hAnsiTheme="minorHAnsi" w:cstheme="minorHAnsi"/>
          <w:noProof/>
          <w:sz w:val="28"/>
          <w:szCs w:val="28"/>
        </w:rPr>
        <w:t>Madame Forlini remplace Mme Odile Marcotte qui a siégé au sein de notre CA depuis ses débuts, pour 12 précieuses années. Nous la remercions pour ses précieux services et sommes très heureux qu’elle poursuive son engagement avec VDD comme bénévole.</w:t>
      </w:r>
    </w:p>
    <w:p w:rsidR="00A207AD" w:rsidRDefault="00A207AD" w:rsidP="00075925">
      <w:pPr>
        <w:jc w:val="both"/>
        <w:rPr>
          <w:rFonts w:asciiTheme="minorHAnsi" w:hAnsiTheme="minorHAnsi" w:cstheme="minorHAnsi"/>
          <w:b/>
          <w:bCs/>
          <w:i/>
          <w:iCs/>
          <w:noProof/>
          <w:sz w:val="28"/>
          <w:szCs w:val="28"/>
        </w:rPr>
      </w:pPr>
    </w:p>
    <w:p w:rsidR="002142D8" w:rsidRPr="005408D4" w:rsidRDefault="00AC0757" w:rsidP="002142D8">
      <w:pPr>
        <w:rPr>
          <w:rFonts w:asciiTheme="minorHAnsi" w:hAnsiTheme="minorHAnsi" w:cstheme="minorHAnsi"/>
          <w:b/>
          <w:bCs/>
          <w:i/>
          <w:iCs/>
          <w:noProof/>
          <w:sz w:val="28"/>
          <w:szCs w:val="28"/>
        </w:rPr>
      </w:pPr>
      <w:r>
        <w:rPr>
          <w:rFonts w:asciiTheme="minorHAnsi" w:hAnsiTheme="minorHAnsi" w:cstheme="minorHAnsi"/>
          <w:b/>
          <w:bCs/>
          <w:i/>
          <w:iCs/>
          <w:noProof/>
          <w:sz w:val="28"/>
          <w:szCs w:val="28"/>
        </w:rPr>
        <w:t>Coordonnateur</w:t>
      </w:r>
    </w:p>
    <w:p w:rsidR="00A207AD" w:rsidRPr="00611617" w:rsidRDefault="00611617" w:rsidP="00611617">
      <w:pPr>
        <w:spacing w:after="160" w:line="259" w:lineRule="auto"/>
        <w:jc w:val="both"/>
        <w:rPr>
          <w:rFonts w:asciiTheme="minorHAnsi" w:eastAsia="Times New Roman" w:hAnsiTheme="minorHAnsi" w:cstheme="minorHAnsi"/>
          <w:bCs/>
          <w:sz w:val="28"/>
          <w:szCs w:val="28"/>
        </w:rPr>
      </w:pPr>
      <w:r w:rsidRPr="00611617">
        <w:rPr>
          <w:rFonts w:asciiTheme="minorHAnsi" w:hAnsiTheme="minorHAnsi" w:cstheme="minorHAnsi"/>
          <w:bCs/>
          <w:sz w:val="28"/>
          <w:szCs w:val="28"/>
        </w:rPr>
        <w:t>Depuis deux ans, nous avons le privilège de compter parmi nous un coordonnateur hors pair. Jasmin Lemieux-Lefebvre est un communicateur aguerri et respecté par ses pairs et par la communauté médiatique. Sa connaissance approfondie du dossier qui nous intéresse aussi bien que son impressionnant leadership placent VDD au cœur de la résistance face aux problématiques qu’entraîne un prétendu droit à l’aide médicale à mourir pour une toujours plus grande partie de la population. Ce rapport illustre bien sa créativité et son esprit d’initiative.</w:t>
      </w:r>
      <w:r w:rsidR="00A207AD" w:rsidRPr="00611617">
        <w:rPr>
          <w:rFonts w:asciiTheme="minorHAnsi" w:hAnsiTheme="minorHAnsi" w:cstheme="minorHAnsi"/>
          <w:bCs/>
          <w:sz w:val="28"/>
          <w:szCs w:val="28"/>
        </w:rPr>
        <w:br w:type="page"/>
      </w:r>
    </w:p>
    <w:p w:rsidR="008F60B6" w:rsidRPr="00D53532" w:rsidRDefault="00FD55F5" w:rsidP="00D53532">
      <w:pPr>
        <w:pStyle w:val="NormalWeb"/>
        <w:spacing w:before="0" w:beforeAutospacing="0" w:after="225" w:afterAutospacing="0"/>
        <w:jc w:val="both"/>
        <w:textAlignment w:val="baseline"/>
        <w:rPr>
          <w:rFonts w:asciiTheme="minorHAnsi" w:hAnsiTheme="minorHAnsi" w:cstheme="minorHAnsi"/>
          <w:sz w:val="28"/>
          <w:szCs w:val="28"/>
        </w:rPr>
      </w:pPr>
      <w:r w:rsidRPr="005408D4">
        <w:rPr>
          <w:rFonts w:asciiTheme="minorHAnsi" w:hAnsiTheme="minorHAnsi" w:cstheme="minorHAnsi"/>
          <w:b/>
          <w:bCs/>
          <w:sz w:val="28"/>
          <w:szCs w:val="28"/>
        </w:rPr>
        <w:t>D</w:t>
      </w:r>
      <w:r w:rsidR="004A0F34" w:rsidRPr="005408D4">
        <w:rPr>
          <w:rFonts w:asciiTheme="minorHAnsi" w:hAnsiTheme="minorHAnsi" w:cstheme="minorHAnsi"/>
          <w:b/>
          <w:bCs/>
          <w:sz w:val="28"/>
          <w:szCs w:val="28"/>
        </w:rPr>
        <w:t>éfis financiers</w:t>
      </w:r>
    </w:p>
    <w:p w:rsidR="00C6159A" w:rsidRDefault="00C6159A" w:rsidP="00A3036B">
      <w:pPr>
        <w:jc w:val="both"/>
        <w:rPr>
          <w:rFonts w:asciiTheme="minorHAnsi" w:hAnsiTheme="minorHAnsi" w:cstheme="minorHAnsi"/>
          <w:sz w:val="28"/>
          <w:szCs w:val="28"/>
        </w:rPr>
      </w:pPr>
      <w:r>
        <w:rPr>
          <w:rFonts w:asciiTheme="minorHAnsi" w:hAnsiTheme="minorHAnsi" w:cstheme="minorHAnsi"/>
          <w:sz w:val="28"/>
          <w:szCs w:val="28"/>
        </w:rPr>
        <w:t xml:space="preserve">Comme prévu, nous avons procédé à une campagne de financement à l’automne 2021. Cela faisait suite à la réponse négative </w:t>
      </w:r>
      <w:r w:rsidR="00B84DEC" w:rsidRPr="005408D4">
        <w:rPr>
          <w:rFonts w:asciiTheme="minorHAnsi" w:hAnsiTheme="minorHAnsi" w:cstheme="minorHAnsi"/>
          <w:sz w:val="28"/>
          <w:szCs w:val="28"/>
        </w:rPr>
        <w:t>de l’Agence de revenu du Canada (ARC)</w:t>
      </w:r>
      <w:r w:rsidR="001C04E1">
        <w:rPr>
          <w:rFonts w:asciiTheme="minorHAnsi" w:hAnsiTheme="minorHAnsi" w:cstheme="minorHAnsi"/>
          <w:sz w:val="28"/>
          <w:szCs w:val="28"/>
        </w:rPr>
        <w:t xml:space="preserve"> à notre </w:t>
      </w:r>
      <w:r w:rsidR="00B84DEC" w:rsidRPr="005408D4">
        <w:rPr>
          <w:rFonts w:asciiTheme="minorHAnsi" w:hAnsiTheme="minorHAnsi" w:cstheme="minorHAnsi"/>
          <w:sz w:val="28"/>
          <w:szCs w:val="28"/>
        </w:rPr>
        <w:t xml:space="preserve">demande </w:t>
      </w:r>
      <w:r w:rsidR="001C04E1">
        <w:rPr>
          <w:rFonts w:asciiTheme="minorHAnsi" w:hAnsiTheme="minorHAnsi" w:cstheme="minorHAnsi"/>
          <w:sz w:val="28"/>
          <w:szCs w:val="28"/>
        </w:rPr>
        <w:t xml:space="preserve">pour obtenir le </w:t>
      </w:r>
      <w:r w:rsidR="00B84DEC" w:rsidRPr="005408D4">
        <w:rPr>
          <w:rFonts w:asciiTheme="minorHAnsi" w:hAnsiTheme="minorHAnsi" w:cstheme="minorHAnsi"/>
          <w:sz w:val="28"/>
          <w:szCs w:val="28"/>
        </w:rPr>
        <w:t>statut d’organisme de bienfaisance</w:t>
      </w:r>
      <w:r>
        <w:rPr>
          <w:rFonts w:asciiTheme="minorHAnsi" w:hAnsiTheme="minorHAnsi" w:cstheme="minorHAnsi"/>
          <w:sz w:val="28"/>
          <w:szCs w:val="28"/>
        </w:rPr>
        <w:t xml:space="preserve"> (février </w:t>
      </w:r>
      <w:r w:rsidR="009F2A59">
        <w:rPr>
          <w:rFonts w:asciiTheme="minorHAnsi" w:hAnsiTheme="minorHAnsi" w:cstheme="minorHAnsi"/>
          <w:sz w:val="28"/>
          <w:szCs w:val="28"/>
        </w:rPr>
        <w:t xml:space="preserve">2021, </w:t>
      </w:r>
      <w:r>
        <w:rPr>
          <w:rFonts w:asciiTheme="minorHAnsi" w:hAnsiTheme="minorHAnsi" w:cstheme="minorHAnsi"/>
          <w:sz w:val="28"/>
          <w:szCs w:val="28"/>
        </w:rPr>
        <w:t>voir notre rapport annuel 2020-2021).</w:t>
      </w:r>
    </w:p>
    <w:p w:rsidR="00013ACF" w:rsidRDefault="00013ACF" w:rsidP="00A207AD">
      <w:pPr>
        <w:rPr>
          <w:rFonts w:asciiTheme="minorHAnsi" w:hAnsiTheme="minorHAnsi" w:cstheme="minorHAnsi"/>
          <w:sz w:val="28"/>
          <w:szCs w:val="28"/>
        </w:rPr>
      </w:pPr>
      <w:r>
        <w:rPr>
          <w:rFonts w:asciiTheme="minorHAnsi" w:hAnsiTheme="minorHAnsi" w:cstheme="minorHAnsi"/>
          <w:sz w:val="28"/>
          <w:szCs w:val="28"/>
        </w:rPr>
        <w:t>La campagne s’est déroulée sous le thème</w:t>
      </w:r>
      <w:r w:rsidR="00A207AD">
        <w:rPr>
          <w:rFonts w:asciiTheme="minorHAnsi" w:hAnsiTheme="minorHAnsi" w:cstheme="minorHAnsi"/>
          <w:sz w:val="28"/>
          <w:szCs w:val="28"/>
        </w:rPr>
        <w:br/>
      </w:r>
      <w:r w:rsidRPr="00013ACF">
        <w:rPr>
          <w:rFonts w:asciiTheme="minorHAnsi" w:hAnsiTheme="minorHAnsi" w:cstheme="minorHAnsi"/>
          <w:i/>
          <w:sz w:val="28"/>
          <w:szCs w:val="28"/>
        </w:rPr>
        <w:t>J’appuie</w:t>
      </w:r>
      <w:r>
        <w:rPr>
          <w:rFonts w:asciiTheme="minorHAnsi" w:hAnsiTheme="minorHAnsi" w:cstheme="minorHAnsi"/>
          <w:i/>
          <w:sz w:val="28"/>
          <w:szCs w:val="28"/>
        </w:rPr>
        <w:t xml:space="preserve"> </w:t>
      </w:r>
      <w:r w:rsidRPr="00013ACF">
        <w:rPr>
          <w:rFonts w:asciiTheme="minorHAnsi" w:hAnsiTheme="minorHAnsi" w:cstheme="minorHAnsi"/>
          <w:i/>
          <w:sz w:val="28"/>
          <w:szCs w:val="28"/>
        </w:rPr>
        <w:t>Vivre dans la Dignité dans l’adversité</w:t>
      </w:r>
      <w:r w:rsidR="00A207AD">
        <w:rPr>
          <w:rFonts w:asciiTheme="minorHAnsi" w:hAnsiTheme="minorHAnsi" w:cstheme="minorHAnsi"/>
          <w:sz w:val="28"/>
          <w:szCs w:val="28"/>
        </w:rPr>
        <w:t>.</w:t>
      </w:r>
      <w:r w:rsidR="001C6F2A">
        <w:rPr>
          <w:noProof/>
        </w:rPr>
        <w:drawing>
          <wp:inline distT="0" distB="0" distL="0" distR="0">
            <wp:extent cx="6210935" cy="3322850"/>
            <wp:effectExtent l="19050" t="0" r="0" b="0"/>
            <wp:docPr id="24" name="Image 10" descr="https://vivredignite.org/sites/vivredignite.org/wp-content/uploads/VDD-adver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vredignite.org/sites/vivredignite.org/wp-content/uploads/VDD-adversite.png"/>
                    <pic:cNvPicPr>
                      <a:picLocks noChangeAspect="1" noChangeArrowheads="1"/>
                    </pic:cNvPicPr>
                  </pic:nvPicPr>
                  <pic:blipFill>
                    <a:blip r:embed="rId15"/>
                    <a:srcRect/>
                    <a:stretch>
                      <a:fillRect/>
                    </a:stretch>
                  </pic:blipFill>
                  <pic:spPr bwMode="auto">
                    <a:xfrm>
                      <a:off x="0" y="0"/>
                      <a:ext cx="6210935" cy="3322850"/>
                    </a:xfrm>
                    <a:prstGeom prst="rect">
                      <a:avLst/>
                    </a:prstGeom>
                    <a:noFill/>
                    <a:ln w="9525">
                      <a:noFill/>
                      <a:miter lim="800000"/>
                      <a:headEnd/>
                      <a:tailEnd/>
                    </a:ln>
                  </pic:spPr>
                </pic:pic>
              </a:graphicData>
            </a:graphic>
          </wp:inline>
        </w:drawing>
      </w:r>
      <w:r w:rsidR="00B0459C">
        <w:rPr>
          <w:rFonts w:asciiTheme="minorHAnsi" w:hAnsiTheme="minorHAnsi" w:cstheme="minorHAnsi"/>
          <w:sz w:val="28"/>
          <w:szCs w:val="28"/>
        </w:rPr>
        <w:t>Un message de notre président a</w:t>
      </w:r>
      <w:r>
        <w:rPr>
          <w:rFonts w:asciiTheme="minorHAnsi" w:hAnsiTheme="minorHAnsi" w:cstheme="minorHAnsi"/>
          <w:sz w:val="28"/>
          <w:szCs w:val="28"/>
        </w:rPr>
        <w:t>ccompagnait la sollicitation sous toutes ses formes :</w:t>
      </w:r>
    </w:p>
    <w:p w:rsidR="00013ACF" w:rsidRPr="00013ACF" w:rsidRDefault="00013ACF" w:rsidP="00013ACF">
      <w:pPr>
        <w:ind w:left="708"/>
        <w:jc w:val="both"/>
        <w:rPr>
          <w:rFonts w:asciiTheme="minorHAnsi" w:hAnsiTheme="minorHAnsi" w:cstheme="minorHAnsi"/>
          <w:i/>
          <w:sz w:val="28"/>
          <w:szCs w:val="28"/>
        </w:rPr>
      </w:pPr>
      <w:r w:rsidRPr="00013ACF">
        <w:rPr>
          <w:rFonts w:asciiTheme="minorHAnsi" w:hAnsiTheme="minorHAnsi" w:cstheme="minorHAnsi"/>
          <w:i/>
          <w:sz w:val="28"/>
          <w:szCs w:val="28"/>
        </w:rPr>
        <w:t>Cher allié, chère alliée,</w:t>
      </w:r>
    </w:p>
    <w:p w:rsidR="00013ACF" w:rsidRPr="00013ACF" w:rsidRDefault="00013ACF" w:rsidP="00013ACF">
      <w:pPr>
        <w:ind w:left="708"/>
        <w:jc w:val="both"/>
        <w:rPr>
          <w:rFonts w:asciiTheme="minorHAnsi" w:hAnsiTheme="minorHAnsi" w:cstheme="minorHAnsi"/>
          <w:i/>
          <w:sz w:val="28"/>
          <w:szCs w:val="28"/>
        </w:rPr>
      </w:pPr>
      <w:r w:rsidRPr="00013ACF">
        <w:rPr>
          <w:rFonts w:asciiTheme="minorHAnsi" w:hAnsiTheme="minorHAnsi" w:cstheme="minorHAnsi"/>
          <w:i/>
          <w:sz w:val="28"/>
          <w:szCs w:val="28"/>
        </w:rPr>
        <w:t>Après plus d’une décennie à vous représenter sur la place publique (notre fondation remonte à mai 2010), VDD demeure plus pertinent que jamais dans le paysage québécois et canadien. L’actualité le confirme tragiquement. Au cœur de tous les débats sur l’élargissement de l’accès à l’« aide médicale à mourir / AMM » ( loi C-7 au fédéral, Commission spéciale au provincial, etc. ), Vivre dans la Dignité demeure le groupe québécois le plus actif pour dénoncer les nombreuses dérives de l’euthanasie.</w:t>
      </w:r>
    </w:p>
    <w:p w:rsidR="00013ACF" w:rsidRPr="00013ACF" w:rsidRDefault="00013ACF" w:rsidP="00013ACF">
      <w:pPr>
        <w:ind w:left="708"/>
        <w:jc w:val="both"/>
        <w:rPr>
          <w:rFonts w:asciiTheme="minorHAnsi" w:hAnsiTheme="minorHAnsi" w:cstheme="minorHAnsi"/>
          <w:i/>
          <w:sz w:val="28"/>
          <w:szCs w:val="28"/>
        </w:rPr>
      </w:pPr>
      <w:r w:rsidRPr="00013ACF">
        <w:rPr>
          <w:rFonts w:asciiTheme="minorHAnsi" w:hAnsiTheme="minorHAnsi" w:cstheme="minorHAnsi"/>
          <w:i/>
          <w:sz w:val="28"/>
          <w:szCs w:val="28"/>
        </w:rPr>
        <w:t>Avec votre aide, nous poursuivons notre mission: « promouvoir la protection de la vie, la dignité inhérente et l’accompagnement des personnes rendues vulnérables par la maladie, la vieillesse ou le handicap », tout en mettant de l’avant « Le trésor des soins palliatifs » comme en fait foi notre nouvelle série vidéo. Si vous ne l’avez pas encore vue, découvrez-la sur vivredignite.org/tresor. Vos dons nous permettent de produire de tels outils pour toucher les cœurs !</w:t>
      </w:r>
    </w:p>
    <w:p w:rsidR="00013ACF" w:rsidRPr="00013ACF" w:rsidRDefault="00013ACF" w:rsidP="00013ACF">
      <w:pPr>
        <w:ind w:left="708"/>
        <w:jc w:val="both"/>
        <w:rPr>
          <w:rFonts w:asciiTheme="minorHAnsi" w:hAnsiTheme="minorHAnsi" w:cstheme="minorHAnsi"/>
          <w:i/>
          <w:sz w:val="28"/>
          <w:szCs w:val="28"/>
        </w:rPr>
      </w:pPr>
      <w:r w:rsidRPr="00013ACF">
        <w:rPr>
          <w:rFonts w:asciiTheme="minorHAnsi" w:hAnsiTheme="minorHAnsi" w:cstheme="minorHAnsi"/>
          <w:i/>
          <w:sz w:val="28"/>
          <w:szCs w:val="28"/>
        </w:rPr>
        <w:t>Le trésor des soins palliatifs a été conçu pour répondre à ceux qui prétendent que l’aide médicale à mourir fait partie des soins palliatifs (!) et pour appuyer les maisons de soins palliatifs qui refusent toujours d’administrer l’AMM. Rappelons qu’elles font maintenant partie d’une courageuse minorité au Québec (elles sont 18 sur 37 à ne pas l’offrir). La série vidéo a été produite en français et en anglais en rendant hommage à l’un des pionniers québécois du domaine, le Dr Balfour Mount, qui l’a qualifiée d’« excellente ». Nous avons partagé la série à travers le monde, sachant que plusieurs de nos alliés internationaux pourront en profiter.</w:t>
      </w:r>
    </w:p>
    <w:p w:rsidR="00013ACF" w:rsidRPr="00B0459C" w:rsidRDefault="00013ACF" w:rsidP="00013ACF">
      <w:pPr>
        <w:ind w:left="708"/>
        <w:jc w:val="both"/>
        <w:rPr>
          <w:rFonts w:asciiTheme="minorHAnsi" w:hAnsiTheme="minorHAnsi" w:cstheme="minorHAnsi"/>
          <w:b/>
          <w:i/>
          <w:sz w:val="28"/>
          <w:szCs w:val="28"/>
        </w:rPr>
      </w:pPr>
      <w:r w:rsidRPr="00B0459C">
        <w:rPr>
          <w:rFonts w:asciiTheme="minorHAnsi" w:hAnsiTheme="minorHAnsi" w:cstheme="minorHAnsi"/>
          <w:b/>
          <w:i/>
          <w:sz w:val="28"/>
          <w:szCs w:val="28"/>
        </w:rPr>
        <w:t>Un déséquilibre qui s’accentue</w:t>
      </w:r>
    </w:p>
    <w:p w:rsidR="00013ACF" w:rsidRPr="00013ACF" w:rsidRDefault="00013ACF" w:rsidP="00013ACF">
      <w:pPr>
        <w:ind w:left="708"/>
        <w:jc w:val="both"/>
        <w:rPr>
          <w:rFonts w:asciiTheme="minorHAnsi" w:hAnsiTheme="minorHAnsi" w:cstheme="minorHAnsi"/>
          <w:i/>
          <w:sz w:val="28"/>
          <w:szCs w:val="28"/>
        </w:rPr>
      </w:pPr>
      <w:r w:rsidRPr="00013ACF">
        <w:rPr>
          <w:rFonts w:asciiTheme="minorHAnsi" w:hAnsiTheme="minorHAnsi" w:cstheme="minorHAnsi"/>
          <w:i/>
          <w:sz w:val="28"/>
          <w:szCs w:val="28"/>
        </w:rPr>
        <w:t>Pour la première année, nous rendons publique une version abrégée de notre rapport annuel</w:t>
      </w:r>
    </w:p>
    <w:p w:rsidR="00013ACF" w:rsidRPr="00013ACF" w:rsidRDefault="00013ACF" w:rsidP="00013ACF">
      <w:pPr>
        <w:ind w:left="708"/>
        <w:jc w:val="both"/>
        <w:rPr>
          <w:rFonts w:asciiTheme="minorHAnsi" w:hAnsiTheme="minorHAnsi" w:cstheme="minorHAnsi"/>
          <w:i/>
          <w:sz w:val="28"/>
          <w:szCs w:val="28"/>
        </w:rPr>
      </w:pPr>
      <w:r w:rsidRPr="00013ACF">
        <w:rPr>
          <w:rFonts w:asciiTheme="minorHAnsi" w:hAnsiTheme="minorHAnsi" w:cstheme="minorHAnsi"/>
          <w:i/>
          <w:sz w:val="28"/>
          <w:szCs w:val="28"/>
        </w:rPr>
        <w:t xml:space="preserve">via </w:t>
      </w:r>
      <w:hyperlink r:id="rId16" w:history="1">
        <w:r w:rsidRPr="004D1923">
          <w:rPr>
            <w:rStyle w:val="Lienhypertexte"/>
            <w:rFonts w:asciiTheme="minorHAnsi" w:hAnsiTheme="minorHAnsi" w:cstheme="minorHAnsi"/>
            <w:i/>
            <w:sz w:val="28"/>
            <w:szCs w:val="28"/>
          </w:rPr>
          <w:t>vivredignite.org/2020_2021</w:t>
        </w:r>
      </w:hyperlink>
      <w:r w:rsidRPr="00013ACF">
        <w:rPr>
          <w:rFonts w:asciiTheme="minorHAnsi" w:hAnsiTheme="minorHAnsi" w:cstheme="minorHAnsi"/>
          <w:i/>
          <w:sz w:val="28"/>
          <w:szCs w:val="28"/>
        </w:rPr>
        <w:t>.</w:t>
      </w:r>
    </w:p>
    <w:p w:rsidR="00013ACF" w:rsidRPr="00013ACF" w:rsidRDefault="00013ACF" w:rsidP="00013ACF">
      <w:pPr>
        <w:ind w:left="708"/>
        <w:jc w:val="both"/>
        <w:rPr>
          <w:rFonts w:asciiTheme="minorHAnsi" w:hAnsiTheme="minorHAnsi" w:cstheme="minorHAnsi"/>
          <w:i/>
          <w:sz w:val="28"/>
          <w:szCs w:val="28"/>
        </w:rPr>
      </w:pPr>
      <w:r w:rsidRPr="00013ACF">
        <w:rPr>
          <w:rFonts w:asciiTheme="minorHAnsi" w:hAnsiTheme="minorHAnsi" w:cstheme="minorHAnsi"/>
          <w:i/>
          <w:sz w:val="28"/>
          <w:szCs w:val="28"/>
        </w:rPr>
        <w:t>Nous y abordons bien sûr le rejet de notre demande pour obtenir le statut d’organisme de bienfaisance. Une décision pour le moins surprenante considérant le fait que le groupe Mourir dans la Dignité Canada a obtenu ce statut. Une injustice flagrante qui nous empêche de vous émettre un reçu pour fins d’impôts en retour de votre don.</w:t>
      </w:r>
    </w:p>
    <w:p w:rsidR="00013ACF" w:rsidRPr="00013ACF" w:rsidRDefault="00013ACF" w:rsidP="00013ACF">
      <w:pPr>
        <w:ind w:left="708"/>
        <w:jc w:val="both"/>
        <w:rPr>
          <w:rFonts w:asciiTheme="minorHAnsi" w:hAnsiTheme="minorHAnsi" w:cstheme="minorHAnsi"/>
          <w:i/>
          <w:sz w:val="28"/>
          <w:szCs w:val="28"/>
        </w:rPr>
      </w:pPr>
      <w:r w:rsidRPr="00013ACF">
        <w:rPr>
          <w:rFonts w:asciiTheme="minorHAnsi" w:hAnsiTheme="minorHAnsi" w:cstheme="minorHAnsi"/>
          <w:i/>
          <w:sz w:val="28"/>
          <w:szCs w:val="28"/>
        </w:rPr>
        <w:t>Ajoutons que l’Association québécoise pour le droit de mourir dans la dignité reçoit maintenant une subvention annuelle du Gouvernement du Québec (123 545 $). Il existe désormais un profond déséquilibre de moyens entre nous et les tenants d’un élargissement de l’accès à l’euthanasie qui peuvent compter sur du personnel à temps plein pour faire avancer leurs idées. Notre financement actuel nous permet seulement d’engager un coordonnateur à temps partiel. Nous sommes reconnaissants à toutes les ressources bénévoles au cœur de notre mission, mais leurs disponibilités sont évidemment limitées pour mener à bien nos objectifs. Nous refusons de baisser les bras devant le rouleau-compresseur de la banalisation de l’euthanasie.</w:t>
      </w:r>
    </w:p>
    <w:p w:rsidR="00013ACF" w:rsidRPr="00013ACF" w:rsidRDefault="00013ACF" w:rsidP="00013ACF">
      <w:pPr>
        <w:ind w:left="708"/>
        <w:jc w:val="both"/>
        <w:rPr>
          <w:rFonts w:asciiTheme="minorHAnsi" w:hAnsiTheme="minorHAnsi" w:cstheme="minorHAnsi"/>
          <w:i/>
          <w:sz w:val="28"/>
          <w:szCs w:val="28"/>
        </w:rPr>
      </w:pPr>
      <w:r w:rsidRPr="00013ACF">
        <w:rPr>
          <w:rFonts w:asciiTheme="minorHAnsi" w:hAnsiTheme="minorHAnsi" w:cstheme="minorHAnsi"/>
          <w:i/>
          <w:sz w:val="28"/>
          <w:szCs w:val="28"/>
        </w:rPr>
        <w:t>Contre vents et marées, nous sommes fiers de vous représenter pour rappeler que la perte de facultés physiques ou mentales n’implique jamais une perte de dignité.</w:t>
      </w:r>
    </w:p>
    <w:p w:rsidR="00013ACF" w:rsidRPr="00013ACF" w:rsidRDefault="00013ACF" w:rsidP="00013ACF">
      <w:pPr>
        <w:ind w:left="708"/>
        <w:jc w:val="both"/>
        <w:rPr>
          <w:rFonts w:asciiTheme="minorHAnsi" w:hAnsiTheme="minorHAnsi" w:cstheme="minorHAnsi"/>
          <w:i/>
          <w:sz w:val="28"/>
          <w:szCs w:val="28"/>
        </w:rPr>
      </w:pPr>
      <w:r w:rsidRPr="00013ACF">
        <w:rPr>
          <w:rFonts w:asciiTheme="minorHAnsi" w:hAnsiTheme="minorHAnsi" w:cstheme="minorHAnsi"/>
          <w:i/>
          <w:sz w:val="28"/>
          <w:szCs w:val="28"/>
        </w:rPr>
        <w:t>Face à l’adversité, merci de nous appuyer de façon particulière cette année,</w:t>
      </w:r>
    </w:p>
    <w:p w:rsidR="00013ACF" w:rsidRDefault="00013ACF" w:rsidP="00013ACF">
      <w:pPr>
        <w:ind w:left="708"/>
        <w:jc w:val="both"/>
        <w:rPr>
          <w:rFonts w:asciiTheme="minorHAnsi" w:hAnsiTheme="minorHAnsi" w:cstheme="minorHAnsi"/>
          <w:i/>
          <w:sz w:val="28"/>
          <w:szCs w:val="28"/>
        </w:rPr>
      </w:pPr>
      <w:r w:rsidRPr="00013ACF">
        <w:rPr>
          <w:rFonts w:asciiTheme="minorHAnsi" w:hAnsiTheme="minorHAnsi" w:cstheme="minorHAnsi"/>
          <w:i/>
          <w:sz w:val="28"/>
          <w:szCs w:val="28"/>
        </w:rPr>
        <w:t>Alex King, président</w:t>
      </w:r>
    </w:p>
    <w:p w:rsidR="00E26B70" w:rsidRDefault="00013ACF" w:rsidP="00013ACF">
      <w:pPr>
        <w:jc w:val="both"/>
        <w:rPr>
          <w:rFonts w:asciiTheme="minorHAnsi" w:hAnsiTheme="minorHAnsi" w:cstheme="minorHAnsi"/>
          <w:sz w:val="28"/>
          <w:szCs w:val="28"/>
        </w:rPr>
      </w:pPr>
      <w:r>
        <w:rPr>
          <w:rFonts w:asciiTheme="minorHAnsi" w:hAnsiTheme="minorHAnsi" w:cstheme="minorHAnsi"/>
          <w:sz w:val="28"/>
          <w:szCs w:val="28"/>
        </w:rPr>
        <w:t>Nous avons sollicité nos alliés par publipostage, envoi par courriel et réseaux sociaux.</w:t>
      </w:r>
      <w:r>
        <w:rPr>
          <w:rFonts w:asciiTheme="minorHAnsi" w:hAnsiTheme="minorHAnsi" w:cstheme="minorHAnsi"/>
          <w:sz w:val="28"/>
          <w:szCs w:val="28"/>
        </w:rPr>
        <w:br/>
        <w:t xml:space="preserve">Notre campagne </w:t>
      </w:r>
      <w:r w:rsidRPr="00643ADF">
        <w:rPr>
          <w:rFonts w:asciiTheme="minorHAnsi" w:hAnsiTheme="minorHAnsi" w:cstheme="minorHAnsi"/>
          <w:i/>
          <w:sz w:val="28"/>
          <w:szCs w:val="28"/>
        </w:rPr>
        <w:t>Facebook</w:t>
      </w:r>
      <w:r>
        <w:rPr>
          <w:rFonts w:asciiTheme="minorHAnsi" w:hAnsiTheme="minorHAnsi" w:cstheme="minorHAnsi"/>
          <w:sz w:val="28"/>
          <w:szCs w:val="28"/>
        </w:rPr>
        <w:t xml:space="preserve"> n’a malheureusement pas pu faire l’objet d’un </w:t>
      </w:r>
      <w:r w:rsidRPr="00A207AD">
        <w:rPr>
          <w:rFonts w:asciiTheme="minorHAnsi" w:hAnsiTheme="minorHAnsi" w:cstheme="minorHAnsi"/>
          <w:i/>
          <w:sz w:val="28"/>
          <w:szCs w:val="28"/>
        </w:rPr>
        <w:t>boost</w:t>
      </w:r>
      <w:r>
        <w:rPr>
          <w:rFonts w:asciiTheme="minorHAnsi" w:hAnsiTheme="minorHAnsi" w:cstheme="minorHAnsi"/>
          <w:sz w:val="28"/>
          <w:szCs w:val="28"/>
        </w:rPr>
        <w:t xml:space="preserve"> publicitaire, elle fut rejeté</w:t>
      </w:r>
      <w:r w:rsidR="00E26B70">
        <w:rPr>
          <w:rFonts w:asciiTheme="minorHAnsi" w:hAnsiTheme="minorHAnsi" w:cstheme="minorHAnsi"/>
          <w:sz w:val="28"/>
          <w:szCs w:val="28"/>
        </w:rPr>
        <w:t>e</w:t>
      </w:r>
      <w:r w:rsidR="00A207AD">
        <w:rPr>
          <w:rFonts w:asciiTheme="minorHAnsi" w:hAnsiTheme="minorHAnsi" w:cstheme="minorHAnsi"/>
          <w:sz w:val="28"/>
          <w:szCs w:val="28"/>
        </w:rPr>
        <w:t xml:space="preserve"> en raison de son contenu politique (voir bas de l’image).</w:t>
      </w:r>
    </w:p>
    <w:p w:rsidR="00013ACF" w:rsidRDefault="001C6F2A" w:rsidP="00013ACF">
      <w:pPr>
        <w:jc w:val="both"/>
        <w:rPr>
          <w:rFonts w:asciiTheme="minorHAnsi" w:hAnsiTheme="minorHAnsi" w:cstheme="minorHAnsi"/>
          <w:sz w:val="28"/>
          <w:szCs w:val="28"/>
        </w:rPr>
      </w:pPr>
      <w:r>
        <w:rPr>
          <w:rFonts w:asciiTheme="minorHAnsi" w:hAnsiTheme="minorHAnsi" w:cstheme="minorHAnsi"/>
          <w:noProof/>
          <w:sz w:val="28"/>
          <w:szCs w:val="28"/>
        </w:rPr>
        <w:drawing>
          <wp:inline distT="0" distB="0" distL="0" distR="0">
            <wp:extent cx="4438650" cy="5000625"/>
            <wp:effectExtent l="19050" t="0" r="0" b="0"/>
            <wp:docPr id="25" name="Image 13" descr="C:\Users\VDD\Desktop\Images Rapport annuel\Campagne FB rejet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DD\Desktop\Images Rapport annuel\Campagne FB rejetée.jpg"/>
                    <pic:cNvPicPr>
                      <a:picLocks noChangeAspect="1" noChangeArrowheads="1"/>
                    </pic:cNvPicPr>
                  </pic:nvPicPr>
                  <pic:blipFill>
                    <a:blip r:embed="rId17"/>
                    <a:srcRect/>
                    <a:stretch>
                      <a:fillRect/>
                    </a:stretch>
                  </pic:blipFill>
                  <pic:spPr bwMode="auto">
                    <a:xfrm>
                      <a:off x="0" y="0"/>
                      <a:ext cx="4438650" cy="5000625"/>
                    </a:xfrm>
                    <a:prstGeom prst="rect">
                      <a:avLst/>
                    </a:prstGeom>
                    <a:noFill/>
                    <a:ln w="9525">
                      <a:noFill/>
                      <a:miter lim="800000"/>
                      <a:headEnd/>
                      <a:tailEnd/>
                    </a:ln>
                  </pic:spPr>
                </pic:pic>
              </a:graphicData>
            </a:graphic>
          </wp:inline>
        </w:drawing>
      </w:r>
    </w:p>
    <w:p w:rsidR="00F96EFD" w:rsidRDefault="00F96EFD">
      <w:pPr>
        <w:spacing w:after="160" w:line="259" w:lineRule="auto"/>
        <w:rPr>
          <w:rFonts w:asciiTheme="minorHAnsi" w:hAnsiTheme="minorHAnsi" w:cstheme="minorHAnsi"/>
          <w:b/>
          <w:sz w:val="28"/>
          <w:szCs w:val="28"/>
        </w:rPr>
      </w:pPr>
      <w:r>
        <w:rPr>
          <w:rFonts w:asciiTheme="minorHAnsi" w:hAnsiTheme="minorHAnsi" w:cstheme="minorHAnsi"/>
          <w:b/>
          <w:sz w:val="28"/>
          <w:szCs w:val="28"/>
        </w:rPr>
        <w:br w:type="page"/>
      </w:r>
    </w:p>
    <w:p w:rsidR="001C7B44" w:rsidRPr="0006396E" w:rsidRDefault="003F14E9" w:rsidP="001C6F2A">
      <w:pPr>
        <w:jc w:val="both"/>
        <w:rPr>
          <w:rFonts w:asciiTheme="minorHAnsi" w:hAnsiTheme="minorHAnsi" w:cstheme="minorHAnsi"/>
          <w:b/>
        </w:rPr>
      </w:pPr>
      <w:r w:rsidRPr="0006396E">
        <w:rPr>
          <w:rFonts w:asciiTheme="minorHAnsi" w:hAnsiTheme="minorHAnsi" w:cstheme="minorHAnsi"/>
          <w:b/>
          <w:sz w:val="28"/>
          <w:szCs w:val="28"/>
        </w:rPr>
        <w:t>Lors de cette campagne, nous avons reçu 17</w:t>
      </w:r>
      <w:r w:rsidR="0006396E" w:rsidRPr="0006396E">
        <w:rPr>
          <w:rFonts w:asciiTheme="minorHAnsi" w:hAnsiTheme="minorHAnsi" w:cstheme="minorHAnsi"/>
          <w:b/>
          <w:sz w:val="28"/>
          <w:szCs w:val="28"/>
        </w:rPr>
        <w:t>5</w:t>
      </w:r>
      <w:r w:rsidRPr="0006396E">
        <w:rPr>
          <w:rFonts w:asciiTheme="minorHAnsi" w:hAnsiTheme="minorHAnsi" w:cstheme="minorHAnsi"/>
          <w:b/>
          <w:sz w:val="28"/>
          <w:szCs w:val="28"/>
        </w:rPr>
        <w:t xml:space="preserve"> dons pour un total</w:t>
      </w:r>
      <w:r w:rsidR="0006396E" w:rsidRPr="0006396E">
        <w:rPr>
          <w:rFonts w:asciiTheme="minorHAnsi" w:hAnsiTheme="minorHAnsi" w:cstheme="minorHAnsi"/>
          <w:b/>
          <w:sz w:val="28"/>
          <w:szCs w:val="28"/>
        </w:rPr>
        <w:t xml:space="preserve"> </w:t>
      </w:r>
      <w:r w:rsidRPr="0006396E">
        <w:rPr>
          <w:rFonts w:asciiTheme="minorHAnsi" w:hAnsiTheme="minorHAnsi" w:cstheme="minorHAnsi"/>
          <w:b/>
          <w:sz w:val="28"/>
          <w:szCs w:val="28"/>
        </w:rPr>
        <w:t>de 24 438 $.</w:t>
      </w:r>
    </w:p>
    <w:p w:rsidR="00E26B70" w:rsidRDefault="00E26B70" w:rsidP="00A207AD">
      <w:pPr>
        <w:jc w:val="both"/>
        <w:rPr>
          <w:rFonts w:asciiTheme="minorHAnsi" w:hAnsiTheme="minorHAnsi" w:cstheme="minorHAnsi"/>
          <w:sz w:val="28"/>
          <w:szCs w:val="28"/>
        </w:rPr>
      </w:pPr>
      <w:r>
        <w:rPr>
          <w:rFonts w:asciiTheme="minorHAnsi" w:hAnsiTheme="minorHAnsi" w:cstheme="minorHAnsi"/>
          <w:sz w:val="28"/>
          <w:szCs w:val="28"/>
        </w:rPr>
        <w:t>Notons que nous avons mis de côté l’idée d’un programme de cotisation annuelle (20$ par an). Après analyse, nous préférons motiver nos donateurs à donner davantage plutôt que leur proposer un « don plancher ».</w:t>
      </w:r>
    </w:p>
    <w:p w:rsidR="00641BA4" w:rsidRPr="00BF5318" w:rsidRDefault="001C6F2A" w:rsidP="00643ADF">
      <w:pPr>
        <w:jc w:val="both"/>
        <w:rPr>
          <w:rFonts w:asciiTheme="minorHAnsi" w:hAnsiTheme="minorHAnsi" w:cstheme="minorHAnsi"/>
          <w:sz w:val="28"/>
          <w:szCs w:val="28"/>
        </w:rPr>
      </w:pPr>
      <w:r>
        <w:rPr>
          <w:rFonts w:asciiTheme="minorHAnsi" w:hAnsiTheme="minorHAnsi" w:cstheme="minorHAnsi"/>
          <w:sz w:val="28"/>
          <w:szCs w:val="28"/>
        </w:rPr>
        <w:t>Nous souhaitons de nouveau solliciter nos all</w:t>
      </w:r>
      <w:r w:rsidR="00D13F6C">
        <w:rPr>
          <w:rFonts w:asciiTheme="minorHAnsi" w:hAnsiTheme="minorHAnsi" w:cstheme="minorHAnsi"/>
          <w:sz w:val="28"/>
          <w:szCs w:val="28"/>
        </w:rPr>
        <w:t>i</w:t>
      </w:r>
      <w:r>
        <w:rPr>
          <w:rFonts w:asciiTheme="minorHAnsi" w:hAnsiTheme="minorHAnsi" w:cstheme="minorHAnsi"/>
          <w:sz w:val="28"/>
          <w:szCs w:val="28"/>
        </w:rPr>
        <w:t xml:space="preserve">és à l’automne 2022. En plus des envois </w:t>
      </w:r>
      <w:r w:rsidR="00B0459C">
        <w:rPr>
          <w:rFonts w:asciiTheme="minorHAnsi" w:hAnsiTheme="minorHAnsi" w:cstheme="minorHAnsi"/>
          <w:sz w:val="28"/>
          <w:szCs w:val="28"/>
        </w:rPr>
        <w:t>aux personnes dont les noms figurent dans</w:t>
      </w:r>
      <w:r>
        <w:rPr>
          <w:rFonts w:asciiTheme="minorHAnsi" w:hAnsiTheme="minorHAnsi" w:cstheme="minorHAnsi"/>
          <w:sz w:val="28"/>
          <w:szCs w:val="28"/>
        </w:rPr>
        <w:t xml:space="preserve"> notre base de données</w:t>
      </w:r>
      <w:r w:rsidR="00D13F6C">
        <w:rPr>
          <w:rFonts w:asciiTheme="minorHAnsi" w:hAnsiTheme="minorHAnsi" w:cstheme="minorHAnsi"/>
          <w:sz w:val="28"/>
          <w:szCs w:val="28"/>
        </w:rPr>
        <w:t>, nous rejoindrons de potentiels grands donateurs au sein de groupes et institutions.</w:t>
      </w:r>
    </w:p>
    <w:p w:rsidR="00F85AF4" w:rsidRDefault="00F85AF4">
      <w:pPr>
        <w:spacing w:after="160" w:line="259" w:lineRule="auto"/>
        <w:rPr>
          <w:rFonts w:asciiTheme="minorHAnsi" w:hAnsiTheme="minorHAnsi" w:cstheme="minorHAnsi"/>
          <w:b/>
          <w:bCs/>
          <w:sz w:val="28"/>
          <w:szCs w:val="28"/>
        </w:rPr>
      </w:pPr>
      <w:r>
        <w:rPr>
          <w:rFonts w:asciiTheme="minorHAnsi" w:hAnsiTheme="minorHAnsi" w:cstheme="minorHAnsi"/>
          <w:b/>
          <w:bCs/>
          <w:sz w:val="28"/>
          <w:szCs w:val="28"/>
        </w:rPr>
        <w:br w:type="page"/>
      </w:r>
    </w:p>
    <w:p w:rsidR="00317AFD" w:rsidRPr="005408D4" w:rsidRDefault="002E1341" w:rsidP="004F5E47">
      <w:pPr>
        <w:pBdr>
          <w:bottom w:val="single" w:sz="6" w:space="1" w:color="auto"/>
        </w:pBdr>
        <w:rPr>
          <w:rFonts w:asciiTheme="minorHAnsi" w:hAnsiTheme="minorHAnsi" w:cstheme="minorHAnsi"/>
          <w:b/>
          <w:bCs/>
          <w:sz w:val="28"/>
          <w:szCs w:val="28"/>
        </w:rPr>
      </w:pPr>
      <w:r w:rsidRPr="005408D4">
        <w:rPr>
          <w:rFonts w:asciiTheme="minorHAnsi" w:hAnsiTheme="minorHAnsi" w:cstheme="minorHAnsi"/>
          <w:b/>
          <w:bCs/>
          <w:sz w:val="28"/>
          <w:szCs w:val="28"/>
        </w:rPr>
        <w:t>SCÈNE POLITIQUE</w:t>
      </w:r>
      <w:r w:rsidR="00C938C7">
        <w:rPr>
          <w:rFonts w:asciiTheme="minorHAnsi" w:hAnsiTheme="minorHAnsi" w:cstheme="minorHAnsi"/>
          <w:b/>
          <w:bCs/>
          <w:sz w:val="28"/>
          <w:szCs w:val="28"/>
        </w:rPr>
        <w:t xml:space="preserve"> PROVINCIALE</w:t>
      </w:r>
    </w:p>
    <w:p w:rsidR="00F86BC0" w:rsidRDefault="00F86BC0" w:rsidP="00210713">
      <w:pPr>
        <w:pStyle w:val="Paragraphedeliste"/>
        <w:spacing w:after="0" w:line="259" w:lineRule="auto"/>
        <w:ind w:left="0" w:firstLine="12"/>
        <w:rPr>
          <w:rFonts w:asciiTheme="minorHAnsi" w:hAnsiTheme="minorHAnsi" w:cstheme="minorHAnsi"/>
          <w:b/>
          <w:bCs/>
          <w:noProof/>
          <w:sz w:val="28"/>
          <w:szCs w:val="28"/>
        </w:rPr>
      </w:pPr>
    </w:p>
    <w:p w:rsidR="008B2BA1" w:rsidRPr="00CE1CC5" w:rsidRDefault="00B94B3C" w:rsidP="00045425">
      <w:pPr>
        <w:pStyle w:val="Paragraphedeliste"/>
        <w:spacing w:after="0" w:line="259" w:lineRule="auto"/>
        <w:ind w:left="-142" w:firstLine="12"/>
        <w:rPr>
          <w:rFonts w:asciiTheme="minorHAnsi" w:hAnsiTheme="minorHAnsi" w:cstheme="minorHAnsi"/>
          <w:b/>
          <w:bCs/>
          <w:iCs/>
          <w:noProof/>
          <w:sz w:val="28"/>
          <w:szCs w:val="28"/>
        </w:rPr>
      </w:pPr>
      <w:r>
        <w:rPr>
          <w:rFonts w:asciiTheme="minorHAnsi" w:hAnsiTheme="minorHAnsi" w:cstheme="minorHAnsi"/>
          <w:b/>
          <w:bCs/>
          <w:i/>
          <w:iCs/>
          <w:noProof/>
          <w:sz w:val="28"/>
          <w:szCs w:val="28"/>
        </w:rPr>
        <w:t>Faire rayonner nos idées</w:t>
      </w:r>
      <w:r>
        <w:rPr>
          <w:rFonts w:asciiTheme="minorHAnsi" w:hAnsiTheme="minorHAnsi" w:cstheme="minorHAnsi"/>
          <w:b/>
          <w:bCs/>
          <w:i/>
          <w:iCs/>
          <w:noProof/>
          <w:sz w:val="28"/>
          <w:szCs w:val="28"/>
        </w:rPr>
        <w:br/>
      </w:r>
      <w:r w:rsidR="001468B8" w:rsidRPr="00CE1CC5">
        <w:rPr>
          <w:rFonts w:asciiTheme="minorHAnsi" w:hAnsiTheme="minorHAnsi" w:cstheme="minorHAnsi"/>
          <w:b/>
          <w:bCs/>
          <w:iCs/>
          <w:noProof/>
          <w:sz w:val="28"/>
          <w:szCs w:val="28"/>
        </w:rPr>
        <w:t xml:space="preserve">Travaux de la </w:t>
      </w:r>
      <w:r w:rsidR="008B2BA1" w:rsidRPr="00CE1CC5">
        <w:rPr>
          <w:rFonts w:asciiTheme="minorHAnsi" w:hAnsiTheme="minorHAnsi" w:cstheme="minorHAnsi"/>
          <w:b/>
          <w:bCs/>
          <w:iCs/>
          <w:noProof/>
          <w:sz w:val="28"/>
          <w:szCs w:val="28"/>
        </w:rPr>
        <w:t>Comm</w:t>
      </w:r>
      <w:r w:rsidR="00A207AD">
        <w:rPr>
          <w:rFonts w:asciiTheme="minorHAnsi" w:hAnsiTheme="minorHAnsi" w:cstheme="minorHAnsi"/>
          <w:b/>
          <w:bCs/>
          <w:iCs/>
          <w:noProof/>
          <w:sz w:val="28"/>
          <w:szCs w:val="28"/>
        </w:rPr>
        <w:t>ission spéciale sur l’évolution</w:t>
      </w:r>
      <w:r w:rsidR="00A207AD">
        <w:rPr>
          <w:rFonts w:asciiTheme="minorHAnsi" w:hAnsiTheme="minorHAnsi" w:cstheme="minorHAnsi"/>
          <w:b/>
          <w:bCs/>
          <w:iCs/>
          <w:noProof/>
          <w:sz w:val="28"/>
          <w:szCs w:val="28"/>
        </w:rPr>
        <w:br/>
      </w:r>
      <w:r w:rsidR="008B2BA1" w:rsidRPr="00CE1CC5">
        <w:rPr>
          <w:rFonts w:asciiTheme="minorHAnsi" w:hAnsiTheme="minorHAnsi" w:cstheme="minorHAnsi"/>
          <w:b/>
          <w:bCs/>
          <w:iCs/>
          <w:noProof/>
          <w:sz w:val="28"/>
          <w:szCs w:val="28"/>
        </w:rPr>
        <w:t xml:space="preserve">de la Loi concernant les soins de fin de vie </w:t>
      </w:r>
    </w:p>
    <w:p w:rsidR="008B2BA1" w:rsidRDefault="008B2BA1" w:rsidP="00045425">
      <w:pPr>
        <w:pStyle w:val="Paragraphedeliste"/>
        <w:spacing w:after="0" w:line="259" w:lineRule="auto"/>
        <w:ind w:left="-142" w:firstLine="12"/>
        <w:rPr>
          <w:rFonts w:asciiTheme="minorHAnsi" w:hAnsiTheme="minorHAnsi" w:cstheme="minorHAnsi"/>
          <w:b/>
          <w:bCs/>
          <w:i/>
          <w:iCs/>
          <w:noProof/>
          <w:sz w:val="28"/>
          <w:szCs w:val="28"/>
        </w:rPr>
      </w:pPr>
    </w:p>
    <w:p w:rsidR="00871727" w:rsidRPr="00871727" w:rsidRDefault="001B351D" w:rsidP="00DC44F4">
      <w:pPr>
        <w:ind w:left="-142"/>
        <w:jc w:val="both"/>
        <w:rPr>
          <w:rFonts w:asciiTheme="minorHAnsi" w:hAnsiTheme="minorHAnsi" w:cstheme="minorHAnsi"/>
          <w:noProof/>
          <w:sz w:val="28"/>
          <w:szCs w:val="28"/>
        </w:rPr>
      </w:pPr>
      <w:r>
        <w:rPr>
          <w:rFonts w:asciiTheme="minorHAnsi" w:hAnsiTheme="minorHAnsi" w:cstheme="minorHAnsi"/>
          <w:noProof/>
          <w:sz w:val="28"/>
          <w:szCs w:val="28"/>
        </w:rPr>
        <w:t>Év</w:t>
      </w:r>
      <w:r w:rsidR="00DC44F4">
        <w:rPr>
          <w:rFonts w:asciiTheme="minorHAnsi" w:hAnsiTheme="minorHAnsi" w:cstheme="minorHAnsi"/>
          <w:noProof/>
          <w:sz w:val="28"/>
          <w:szCs w:val="28"/>
        </w:rPr>
        <w:t>oquée dans notre rapport annuel</w:t>
      </w:r>
      <w:r>
        <w:rPr>
          <w:rFonts w:asciiTheme="minorHAnsi" w:hAnsiTheme="minorHAnsi" w:cstheme="minorHAnsi"/>
          <w:noProof/>
          <w:sz w:val="28"/>
          <w:szCs w:val="28"/>
        </w:rPr>
        <w:t xml:space="preserve"> 2020-202</w:t>
      </w:r>
      <w:r w:rsidR="00DC44F4">
        <w:rPr>
          <w:rFonts w:asciiTheme="minorHAnsi" w:hAnsiTheme="minorHAnsi" w:cstheme="minorHAnsi"/>
          <w:noProof/>
          <w:sz w:val="28"/>
          <w:szCs w:val="28"/>
        </w:rPr>
        <w:t>1</w:t>
      </w:r>
      <w:r>
        <w:rPr>
          <w:rFonts w:asciiTheme="minorHAnsi" w:hAnsiTheme="minorHAnsi" w:cstheme="minorHAnsi"/>
          <w:noProof/>
          <w:sz w:val="28"/>
          <w:szCs w:val="28"/>
        </w:rPr>
        <w:t xml:space="preserve">, </w:t>
      </w:r>
      <w:r w:rsidRPr="001B351D">
        <w:rPr>
          <w:rFonts w:asciiTheme="minorHAnsi" w:hAnsiTheme="minorHAnsi" w:cstheme="minorHAnsi"/>
          <w:noProof/>
          <w:sz w:val="28"/>
          <w:szCs w:val="28"/>
        </w:rPr>
        <w:t>la Commission spéciale sur l’évolution de la Loi conc</w:t>
      </w:r>
      <w:r>
        <w:rPr>
          <w:rFonts w:asciiTheme="minorHAnsi" w:hAnsiTheme="minorHAnsi" w:cstheme="minorHAnsi"/>
          <w:noProof/>
          <w:sz w:val="28"/>
          <w:szCs w:val="28"/>
        </w:rPr>
        <w:t xml:space="preserve">ernant les soins de fin de vie a poursuivi ses auditions au mois d’août 2021. </w:t>
      </w:r>
      <w:r w:rsidR="00871727">
        <w:rPr>
          <w:rFonts w:asciiTheme="minorHAnsi" w:hAnsiTheme="minorHAnsi" w:cstheme="minorHAnsi"/>
          <w:noProof/>
          <w:sz w:val="28"/>
          <w:szCs w:val="28"/>
        </w:rPr>
        <w:t>Son mandat :</w:t>
      </w:r>
      <w:r w:rsidR="00871727" w:rsidRPr="00871727">
        <w:rPr>
          <w:rFonts w:asciiTheme="minorHAnsi" w:hAnsiTheme="minorHAnsi" w:cstheme="minorHAnsi"/>
          <w:noProof/>
          <w:sz w:val="28"/>
          <w:szCs w:val="28"/>
        </w:rPr>
        <w:t xml:space="preserve"> </w:t>
      </w:r>
      <w:r w:rsidR="00871727" w:rsidRPr="00871727">
        <w:rPr>
          <w:rFonts w:asciiTheme="minorHAnsi" w:hAnsiTheme="minorHAnsi" w:cstheme="minorHAnsi"/>
          <w:i/>
          <w:noProof/>
          <w:sz w:val="28"/>
          <w:szCs w:val="28"/>
        </w:rPr>
        <w:t>étudier l’élargissement potentiel de l’aide médicale à mourir aux personnes en situation d’inaptitude (causée par une maladie neurodégénérative de type Alzheimer par exemple) et à celles dont le seul problème médical est un trouble mental</w:t>
      </w:r>
      <w:r w:rsidR="00871727" w:rsidRPr="00871727">
        <w:rPr>
          <w:rFonts w:asciiTheme="minorHAnsi" w:hAnsiTheme="minorHAnsi" w:cstheme="minorHAnsi"/>
          <w:noProof/>
          <w:sz w:val="28"/>
          <w:szCs w:val="28"/>
        </w:rPr>
        <w:t>.</w:t>
      </w:r>
    </w:p>
    <w:p w:rsidR="001B351D" w:rsidRDefault="001B351D" w:rsidP="00871727">
      <w:pPr>
        <w:pStyle w:val="Paragraphedeliste"/>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noProof/>
          <w:sz w:val="28"/>
          <w:szCs w:val="28"/>
        </w:rPr>
        <w:t xml:space="preserve">Après avoir partagé un mémoire à la Commision, c’est le 9 août que nous avons pu nous exprimer </w:t>
      </w:r>
      <w:r w:rsidR="00871727">
        <w:rPr>
          <w:rFonts w:asciiTheme="minorHAnsi" w:hAnsiTheme="minorHAnsi" w:cstheme="minorHAnsi"/>
          <w:noProof/>
          <w:sz w:val="28"/>
          <w:szCs w:val="28"/>
        </w:rPr>
        <w:t>directement auprès de</w:t>
      </w:r>
      <w:r w:rsidR="00A207AD">
        <w:rPr>
          <w:rFonts w:asciiTheme="minorHAnsi" w:hAnsiTheme="minorHAnsi" w:cstheme="minorHAnsi"/>
          <w:noProof/>
          <w:sz w:val="28"/>
          <w:szCs w:val="28"/>
        </w:rPr>
        <w:t>s</w:t>
      </w:r>
      <w:r w:rsidR="00871727">
        <w:rPr>
          <w:rFonts w:asciiTheme="minorHAnsi" w:hAnsiTheme="minorHAnsi" w:cstheme="minorHAnsi"/>
          <w:noProof/>
          <w:sz w:val="28"/>
          <w:szCs w:val="28"/>
        </w:rPr>
        <w:t xml:space="preserve"> commissaire</w:t>
      </w:r>
      <w:r w:rsidR="00A207AD">
        <w:rPr>
          <w:rFonts w:asciiTheme="minorHAnsi" w:hAnsiTheme="minorHAnsi" w:cstheme="minorHAnsi"/>
          <w:noProof/>
          <w:sz w:val="28"/>
          <w:szCs w:val="28"/>
        </w:rPr>
        <w:t>s</w:t>
      </w:r>
      <w:r w:rsidR="00871727">
        <w:rPr>
          <w:rFonts w:asciiTheme="minorHAnsi" w:hAnsiTheme="minorHAnsi" w:cstheme="minorHAnsi"/>
          <w:noProof/>
          <w:sz w:val="28"/>
          <w:szCs w:val="28"/>
        </w:rPr>
        <w:t xml:space="preserve"> </w:t>
      </w:r>
      <w:r>
        <w:rPr>
          <w:rFonts w:asciiTheme="minorHAnsi" w:hAnsiTheme="minorHAnsi" w:cstheme="minorHAnsi"/>
          <w:noProof/>
          <w:sz w:val="28"/>
          <w:szCs w:val="28"/>
        </w:rPr>
        <w:t xml:space="preserve">par </w:t>
      </w:r>
      <w:r w:rsidR="00871727">
        <w:rPr>
          <w:rFonts w:asciiTheme="minorHAnsi" w:hAnsiTheme="minorHAnsi" w:cstheme="minorHAnsi"/>
          <w:noProof/>
          <w:sz w:val="28"/>
          <w:szCs w:val="28"/>
        </w:rPr>
        <w:t xml:space="preserve">le </w:t>
      </w:r>
      <w:r>
        <w:rPr>
          <w:rFonts w:asciiTheme="minorHAnsi" w:hAnsiTheme="minorHAnsi" w:cstheme="minorHAnsi"/>
          <w:noProof/>
          <w:sz w:val="28"/>
          <w:szCs w:val="28"/>
        </w:rPr>
        <w:t xml:space="preserve">biais de notre </w:t>
      </w:r>
      <w:r w:rsidRPr="001B351D">
        <w:rPr>
          <w:rFonts w:asciiTheme="minorHAnsi" w:hAnsiTheme="minorHAnsi" w:cstheme="minorHAnsi"/>
          <w:noProof/>
          <w:sz w:val="28"/>
          <w:szCs w:val="28"/>
        </w:rPr>
        <w:t xml:space="preserve">coordonnateur Jasmin Lemieux-Lefebvre et </w:t>
      </w:r>
      <w:r w:rsidR="000B57A8">
        <w:rPr>
          <w:rFonts w:asciiTheme="minorHAnsi" w:hAnsiTheme="minorHAnsi" w:cstheme="minorHAnsi"/>
          <w:noProof/>
          <w:sz w:val="28"/>
          <w:szCs w:val="28"/>
        </w:rPr>
        <w:t xml:space="preserve">de </w:t>
      </w:r>
      <w:r w:rsidRPr="001B351D">
        <w:rPr>
          <w:rFonts w:asciiTheme="minorHAnsi" w:hAnsiTheme="minorHAnsi" w:cstheme="minorHAnsi"/>
          <w:noProof/>
          <w:sz w:val="28"/>
          <w:szCs w:val="28"/>
        </w:rPr>
        <w:t xml:space="preserve">Julie Senécal, citoyenne </w:t>
      </w:r>
      <w:r w:rsidR="00F96EFD">
        <w:rPr>
          <w:rFonts w:asciiTheme="minorHAnsi" w:hAnsiTheme="minorHAnsi" w:cstheme="minorHAnsi"/>
          <w:noProof/>
          <w:sz w:val="28"/>
          <w:szCs w:val="28"/>
        </w:rPr>
        <w:t xml:space="preserve">vivant </w:t>
      </w:r>
      <w:r w:rsidRPr="001B351D">
        <w:rPr>
          <w:rFonts w:asciiTheme="minorHAnsi" w:hAnsiTheme="minorHAnsi" w:cstheme="minorHAnsi"/>
          <w:noProof/>
          <w:sz w:val="28"/>
          <w:szCs w:val="28"/>
        </w:rPr>
        <w:t>a</w:t>
      </w:r>
      <w:r>
        <w:rPr>
          <w:rFonts w:asciiTheme="minorHAnsi" w:hAnsiTheme="minorHAnsi" w:cstheme="minorHAnsi"/>
          <w:noProof/>
          <w:sz w:val="28"/>
          <w:szCs w:val="28"/>
        </w:rPr>
        <w:t>vec des défis de santé mental</w:t>
      </w:r>
      <w:r w:rsidR="00871727">
        <w:rPr>
          <w:rFonts w:asciiTheme="minorHAnsi" w:hAnsiTheme="minorHAnsi" w:cstheme="minorHAnsi"/>
          <w:noProof/>
          <w:sz w:val="28"/>
          <w:szCs w:val="28"/>
        </w:rPr>
        <w:t>e</w:t>
      </w:r>
      <w:r>
        <w:rPr>
          <w:rFonts w:asciiTheme="minorHAnsi" w:hAnsiTheme="minorHAnsi" w:cstheme="minorHAnsi"/>
          <w:noProof/>
          <w:sz w:val="28"/>
          <w:szCs w:val="28"/>
        </w:rPr>
        <w:t xml:space="preserve">. La présentation (10 min.) fut suivi par une </w:t>
      </w:r>
      <w:r w:rsidR="00871727">
        <w:rPr>
          <w:rFonts w:asciiTheme="minorHAnsi" w:hAnsiTheme="minorHAnsi" w:cstheme="minorHAnsi"/>
          <w:noProof/>
          <w:sz w:val="28"/>
          <w:szCs w:val="28"/>
        </w:rPr>
        <w:t xml:space="preserve">période de questions </w:t>
      </w:r>
      <w:r>
        <w:rPr>
          <w:rFonts w:asciiTheme="minorHAnsi" w:hAnsiTheme="minorHAnsi" w:cstheme="minorHAnsi"/>
          <w:noProof/>
          <w:sz w:val="28"/>
          <w:szCs w:val="28"/>
        </w:rPr>
        <w:t xml:space="preserve">(35 min.). Nous sommes très heureux d’avoir pu </w:t>
      </w:r>
      <w:r w:rsidR="000B57A8">
        <w:rPr>
          <w:rFonts w:asciiTheme="minorHAnsi" w:hAnsiTheme="minorHAnsi" w:cstheme="minorHAnsi"/>
          <w:noProof/>
          <w:sz w:val="28"/>
          <w:szCs w:val="28"/>
        </w:rPr>
        <w:t>adopter</w:t>
      </w:r>
      <w:r>
        <w:rPr>
          <w:rFonts w:asciiTheme="minorHAnsi" w:hAnsiTheme="minorHAnsi" w:cstheme="minorHAnsi"/>
          <w:noProof/>
          <w:sz w:val="28"/>
          <w:szCs w:val="28"/>
        </w:rPr>
        <w:t xml:space="preserve"> une approche complémentaire qui présentait </w:t>
      </w:r>
      <w:r w:rsidR="000B57A8">
        <w:rPr>
          <w:rFonts w:asciiTheme="minorHAnsi" w:hAnsiTheme="minorHAnsi" w:cstheme="minorHAnsi"/>
          <w:noProof/>
          <w:sz w:val="28"/>
          <w:szCs w:val="28"/>
        </w:rPr>
        <w:t xml:space="preserve">d’abord nos idées, suivie </w:t>
      </w:r>
      <w:r>
        <w:rPr>
          <w:rFonts w:asciiTheme="minorHAnsi" w:hAnsiTheme="minorHAnsi" w:cstheme="minorHAnsi"/>
          <w:noProof/>
          <w:sz w:val="28"/>
          <w:szCs w:val="28"/>
        </w:rPr>
        <w:t>du fort témoignage de Julie, ici résumé en quelques mots :</w:t>
      </w:r>
    </w:p>
    <w:p w:rsidR="008B2BA1" w:rsidRDefault="001B351D" w:rsidP="00871727">
      <w:pPr>
        <w:pStyle w:val="Paragraphedeliste"/>
        <w:spacing w:after="0" w:line="259" w:lineRule="auto"/>
        <w:ind w:left="-142" w:firstLine="12"/>
        <w:jc w:val="center"/>
        <w:rPr>
          <w:rFonts w:asciiTheme="minorHAnsi" w:hAnsiTheme="minorHAnsi" w:cstheme="minorHAnsi"/>
          <w:i/>
          <w:noProof/>
          <w:sz w:val="28"/>
          <w:szCs w:val="28"/>
        </w:rPr>
      </w:pPr>
      <w:r>
        <w:rPr>
          <w:rFonts w:asciiTheme="minorHAnsi" w:hAnsiTheme="minorHAnsi" w:cstheme="minorHAnsi"/>
          <w:noProof/>
          <w:sz w:val="28"/>
          <w:szCs w:val="28"/>
        </w:rPr>
        <w:br/>
      </w:r>
      <w:r w:rsidRPr="001B351D">
        <w:rPr>
          <w:rFonts w:asciiTheme="minorHAnsi" w:hAnsiTheme="minorHAnsi" w:cstheme="minorHAnsi"/>
          <w:i/>
          <w:noProof/>
          <w:sz w:val="28"/>
          <w:szCs w:val="28"/>
        </w:rPr>
        <w:t>Je me présente: Julie Senécal, 48 ans, mère de 4 filles, épidémiologiste de formation. Lieu de résidence, l’Outaouais. En 2013, j’ai sombré dans une dépression majeure qui a duré 8 ans, et je suis encore fragile, malgré les thérapies, et ressources (faiblement) disponibles. Au cours de ces 8 ans, j’ai été hospitalisé à 5 reprises pour tentatives de suicide. (…) Pendant cette période de détresse intense, sans ressources disponibles, si l’aide médicale à mourir m’avait été proposée, j’aurais signé “oui”, ne voyant pas d’autres issues. Aujourd’hui, j‘ai enfin la chance d’être bien encadrée (médicalement: psychiatre, médecin de famille, et socialement: travailleurs sociaux, psychologues, groupes de soutien) et je peux profiter de la vie et de mes 4 enfants avec bonheur. J’ai retrouvé ma joie de vivre. Par contre, j’ai eu besoin d’aide et d’encadrement pour y arriver, sur plusieurs années.</w:t>
      </w:r>
    </w:p>
    <w:p w:rsidR="001B351D" w:rsidRDefault="001B351D" w:rsidP="00045425">
      <w:pPr>
        <w:pStyle w:val="Paragraphedeliste"/>
        <w:spacing w:after="0" w:line="259" w:lineRule="auto"/>
        <w:ind w:left="-142" w:firstLine="12"/>
        <w:rPr>
          <w:rFonts w:asciiTheme="minorHAnsi" w:hAnsiTheme="minorHAnsi" w:cstheme="minorHAnsi"/>
          <w:i/>
          <w:noProof/>
          <w:sz w:val="28"/>
          <w:szCs w:val="28"/>
        </w:rPr>
      </w:pPr>
    </w:p>
    <w:p w:rsidR="001B351D" w:rsidRDefault="00871727" w:rsidP="00045425">
      <w:pPr>
        <w:pStyle w:val="Paragraphedeliste"/>
        <w:spacing w:after="0" w:line="259" w:lineRule="auto"/>
        <w:ind w:left="-142" w:firstLine="12"/>
        <w:rPr>
          <w:rFonts w:asciiTheme="minorHAnsi" w:hAnsiTheme="minorHAnsi" w:cstheme="minorHAnsi"/>
          <w:noProof/>
          <w:sz w:val="28"/>
          <w:szCs w:val="28"/>
        </w:rPr>
      </w:pPr>
      <w:r>
        <w:rPr>
          <w:rFonts w:asciiTheme="minorHAnsi" w:hAnsiTheme="minorHAnsi" w:cstheme="minorHAnsi"/>
          <w:noProof/>
          <w:sz w:val="28"/>
          <w:szCs w:val="28"/>
        </w:rPr>
        <w:t>Le mémoire et la vidéo de l’audition sont disponibles sur notre site internet</w:t>
      </w:r>
      <w:r>
        <w:rPr>
          <w:rFonts w:asciiTheme="minorHAnsi" w:hAnsiTheme="minorHAnsi" w:cstheme="minorHAnsi"/>
          <w:noProof/>
          <w:sz w:val="28"/>
          <w:szCs w:val="28"/>
        </w:rPr>
        <w:br/>
      </w:r>
      <w:hyperlink r:id="rId18" w:history="1">
        <w:r w:rsidRPr="0072047D">
          <w:rPr>
            <w:rStyle w:val="Lienhypertexte"/>
            <w:rFonts w:asciiTheme="minorHAnsi" w:hAnsiTheme="minorHAnsi" w:cstheme="minorHAnsi"/>
            <w:noProof/>
            <w:sz w:val="28"/>
            <w:szCs w:val="28"/>
          </w:rPr>
          <w:t>https://vivredignite.org/2021/08/participation-vdd-commissionqc-2021</w:t>
        </w:r>
      </w:hyperlink>
    </w:p>
    <w:p w:rsidR="00B0459C" w:rsidRDefault="00C305AB" w:rsidP="004E6254">
      <w:pPr>
        <w:pStyle w:val="Paragraphedeliste"/>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noProof/>
          <w:sz w:val="28"/>
          <w:szCs w:val="28"/>
        </w:rPr>
        <w:t xml:space="preserve">Comme prévu, nous avons profité de </w:t>
      </w:r>
      <w:r w:rsidR="00B0459C">
        <w:rPr>
          <w:rFonts w:asciiTheme="minorHAnsi" w:hAnsiTheme="minorHAnsi" w:cstheme="minorHAnsi"/>
          <w:noProof/>
          <w:sz w:val="28"/>
          <w:szCs w:val="28"/>
        </w:rPr>
        <w:t>cette occasion</w:t>
      </w:r>
      <w:r>
        <w:rPr>
          <w:rFonts w:asciiTheme="minorHAnsi" w:hAnsiTheme="minorHAnsi" w:cstheme="minorHAnsi"/>
          <w:noProof/>
          <w:sz w:val="28"/>
          <w:szCs w:val="28"/>
        </w:rPr>
        <w:t xml:space="preserve"> pour </w:t>
      </w:r>
      <w:r w:rsidR="000B57A8">
        <w:rPr>
          <w:rFonts w:asciiTheme="minorHAnsi" w:hAnsiTheme="minorHAnsi" w:cstheme="minorHAnsi"/>
          <w:noProof/>
          <w:sz w:val="28"/>
          <w:szCs w:val="28"/>
        </w:rPr>
        <w:t xml:space="preserve">effectuer </w:t>
      </w:r>
      <w:r>
        <w:rPr>
          <w:rFonts w:asciiTheme="minorHAnsi" w:hAnsiTheme="minorHAnsi" w:cstheme="minorHAnsi"/>
          <w:noProof/>
          <w:sz w:val="28"/>
          <w:szCs w:val="28"/>
        </w:rPr>
        <w:t>un pré-lancement de notre</w:t>
      </w:r>
      <w:r w:rsidR="00B94B3C">
        <w:rPr>
          <w:rFonts w:asciiTheme="minorHAnsi" w:hAnsiTheme="minorHAnsi" w:cstheme="minorHAnsi"/>
          <w:noProof/>
          <w:sz w:val="28"/>
          <w:szCs w:val="28"/>
        </w:rPr>
        <w:t xml:space="preserve"> série vidéo </w:t>
      </w:r>
      <w:r w:rsidR="00B94B3C" w:rsidRPr="000B57A8">
        <w:rPr>
          <w:rFonts w:asciiTheme="minorHAnsi" w:hAnsiTheme="minorHAnsi" w:cstheme="minorHAnsi"/>
          <w:i/>
          <w:noProof/>
          <w:sz w:val="28"/>
          <w:szCs w:val="28"/>
        </w:rPr>
        <w:t>Le trésor des soins palliatifs</w:t>
      </w:r>
      <w:r w:rsidR="00B94B3C">
        <w:rPr>
          <w:rFonts w:asciiTheme="minorHAnsi" w:hAnsiTheme="minorHAnsi" w:cstheme="minorHAnsi"/>
          <w:noProof/>
          <w:sz w:val="28"/>
          <w:szCs w:val="28"/>
        </w:rPr>
        <w:t xml:space="preserve"> afin que les commissaires puissent y avoir accès.</w:t>
      </w:r>
    </w:p>
    <w:p w:rsidR="00871727" w:rsidRDefault="00871727" w:rsidP="004E6254">
      <w:pPr>
        <w:pStyle w:val="Paragraphedeliste"/>
        <w:spacing w:after="0" w:line="259" w:lineRule="auto"/>
        <w:ind w:left="-142" w:firstLine="12"/>
        <w:jc w:val="both"/>
        <w:rPr>
          <w:rFonts w:asciiTheme="minorHAnsi" w:hAnsiTheme="minorHAnsi" w:cstheme="minorHAnsi"/>
          <w:noProof/>
          <w:sz w:val="28"/>
          <w:szCs w:val="28"/>
        </w:rPr>
      </w:pPr>
    </w:p>
    <w:p w:rsidR="000B57A8" w:rsidRDefault="00871727" w:rsidP="004E6254">
      <w:pPr>
        <w:pStyle w:val="Paragraphedeliste"/>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noProof/>
          <w:sz w:val="28"/>
          <w:szCs w:val="28"/>
        </w:rPr>
        <w:t xml:space="preserve">Chaque journée des auditions, nous </w:t>
      </w:r>
      <w:r w:rsidR="000B57A8">
        <w:rPr>
          <w:rFonts w:asciiTheme="minorHAnsi" w:hAnsiTheme="minorHAnsi" w:cstheme="minorHAnsi"/>
          <w:noProof/>
          <w:sz w:val="28"/>
          <w:szCs w:val="28"/>
        </w:rPr>
        <w:t xml:space="preserve">nous </w:t>
      </w:r>
      <w:r>
        <w:rPr>
          <w:rFonts w:asciiTheme="minorHAnsi" w:hAnsiTheme="minorHAnsi" w:cstheme="minorHAnsi"/>
          <w:noProof/>
          <w:sz w:val="28"/>
          <w:szCs w:val="28"/>
        </w:rPr>
        <w:t>sommes encore efforcés de réseauter avec</w:t>
      </w:r>
      <w:r w:rsidR="00B0459C">
        <w:rPr>
          <w:rFonts w:asciiTheme="minorHAnsi" w:hAnsiTheme="minorHAnsi" w:cstheme="minorHAnsi"/>
          <w:noProof/>
          <w:sz w:val="28"/>
          <w:szCs w:val="28"/>
        </w:rPr>
        <w:t xml:space="preserve"> ceux et celles qui partagent</w:t>
      </w:r>
      <w:r>
        <w:rPr>
          <w:rFonts w:asciiTheme="minorHAnsi" w:hAnsiTheme="minorHAnsi" w:cstheme="minorHAnsi"/>
          <w:noProof/>
          <w:sz w:val="28"/>
          <w:szCs w:val="28"/>
        </w:rPr>
        <w:t xml:space="preserve"> l’une ou l’autre de nos convictions. Nous avons aussi poursuvi la tradition de partager l’horaire des interventions quotidiennes de la Commission</w:t>
      </w:r>
      <w:r w:rsidR="0055201E">
        <w:rPr>
          <w:rFonts w:asciiTheme="minorHAnsi" w:hAnsiTheme="minorHAnsi" w:cstheme="minorHAnsi"/>
          <w:noProof/>
          <w:sz w:val="28"/>
          <w:szCs w:val="28"/>
        </w:rPr>
        <w:t xml:space="preserve"> sur nos pages Twitter et Facebook, en taguant les divers intervenants lorsqu</w:t>
      </w:r>
      <w:r w:rsidR="000B57A8">
        <w:rPr>
          <w:rFonts w:asciiTheme="minorHAnsi" w:hAnsiTheme="minorHAnsi" w:cstheme="minorHAnsi"/>
          <w:noProof/>
          <w:sz w:val="28"/>
          <w:szCs w:val="28"/>
        </w:rPr>
        <w:t xml:space="preserve">e possible. De cette façon, nos publications ont </w:t>
      </w:r>
      <w:r w:rsidR="0055201E">
        <w:rPr>
          <w:rFonts w:asciiTheme="minorHAnsi" w:hAnsiTheme="minorHAnsi" w:cstheme="minorHAnsi"/>
          <w:noProof/>
          <w:sz w:val="28"/>
          <w:szCs w:val="28"/>
        </w:rPr>
        <w:t>été partagé</w:t>
      </w:r>
      <w:r w:rsidR="000B57A8">
        <w:rPr>
          <w:rFonts w:asciiTheme="minorHAnsi" w:hAnsiTheme="minorHAnsi" w:cstheme="minorHAnsi"/>
          <w:noProof/>
          <w:sz w:val="28"/>
          <w:szCs w:val="28"/>
        </w:rPr>
        <w:t>es</w:t>
      </w:r>
      <w:r w:rsidR="0055201E">
        <w:rPr>
          <w:rFonts w:asciiTheme="minorHAnsi" w:hAnsiTheme="minorHAnsi" w:cstheme="minorHAnsi"/>
          <w:noProof/>
          <w:sz w:val="28"/>
          <w:szCs w:val="28"/>
        </w:rPr>
        <w:t xml:space="preserve"> </w:t>
      </w:r>
      <w:r w:rsidR="000B57A8">
        <w:rPr>
          <w:rFonts w:asciiTheme="minorHAnsi" w:hAnsiTheme="minorHAnsi" w:cstheme="minorHAnsi"/>
          <w:noProof/>
          <w:sz w:val="28"/>
          <w:szCs w:val="28"/>
        </w:rPr>
        <w:t xml:space="preserve">/ vues / aimées par </w:t>
      </w:r>
      <w:r w:rsidR="0055201E">
        <w:rPr>
          <w:rFonts w:asciiTheme="minorHAnsi" w:hAnsiTheme="minorHAnsi" w:cstheme="minorHAnsi"/>
          <w:noProof/>
          <w:sz w:val="28"/>
          <w:szCs w:val="28"/>
        </w:rPr>
        <w:t xml:space="preserve">des acteurs du débat </w:t>
      </w:r>
      <w:r w:rsidR="000B57A8">
        <w:rPr>
          <w:rFonts w:asciiTheme="minorHAnsi" w:hAnsiTheme="minorHAnsi" w:cstheme="minorHAnsi"/>
          <w:noProof/>
          <w:sz w:val="28"/>
          <w:szCs w:val="28"/>
        </w:rPr>
        <w:t>provenant de</w:t>
      </w:r>
      <w:r w:rsidR="0055201E">
        <w:rPr>
          <w:rFonts w:asciiTheme="minorHAnsi" w:hAnsiTheme="minorHAnsi" w:cstheme="minorHAnsi"/>
          <w:noProof/>
          <w:sz w:val="28"/>
          <w:szCs w:val="28"/>
        </w:rPr>
        <w:t xml:space="preserve"> tous les horizons.</w:t>
      </w:r>
    </w:p>
    <w:p w:rsidR="001B351D" w:rsidRDefault="0055201E" w:rsidP="004E6254">
      <w:pPr>
        <w:pStyle w:val="Paragraphedeliste"/>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noProof/>
          <w:sz w:val="28"/>
          <w:szCs w:val="28"/>
        </w:rPr>
        <w:br/>
      </w:r>
      <w:r>
        <w:rPr>
          <w:rFonts w:asciiTheme="minorHAnsi" w:hAnsiTheme="minorHAnsi" w:cstheme="minorHAnsi"/>
          <w:noProof/>
          <w:sz w:val="28"/>
          <w:szCs w:val="28"/>
        </w:rPr>
        <w:drawing>
          <wp:inline distT="0" distB="0" distL="0" distR="0">
            <wp:extent cx="6210935" cy="2919309"/>
            <wp:effectExtent l="19050" t="0" r="0" b="0"/>
            <wp:docPr id="23" name="Image 4" descr="C:\Users\VDD\Desktop\Images Rapport annuel\Horaire consultation 4 X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DD\Desktop\Images Rapport annuel\Horaire consultation 4 X 5.JPG"/>
                    <pic:cNvPicPr>
                      <a:picLocks noChangeAspect="1" noChangeArrowheads="1"/>
                    </pic:cNvPicPr>
                  </pic:nvPicPr>
                  <pic:blipFill>
                    <a:blip r:embed="rId19"/>
                    <a:srcRect/>
                    <a:stretch>
                      <a:fillRect/>
                    </a:stretch>
                  </pic:blipFill>
                  <pic:spPr bwMode="auto">
                    <a:xfrm>
                      <a:off x="0" y="0"/>
                      <a:ext cx="6210935" cy="2919309"/>
                    </a:xfrm>
                    <a:prstGeom prst="rect">
                      <a:avLst/>
                    </a:prstGeom>
                    <a:noFill/>
                    <a:ln w="9525">
                      <a:noFill/>
                      <a:miter lim="800000"/>
                      <a:headEnd/>
                      <a:tailEnd/>
                    </a:ln>
                  </pic:spPr>
                </pic:pic>
              </a:graphicData>
            </a:graphic>
          </wp:inline>
        </w:drawing>
      </w:r>
    </w:p>
    <w:p w:rsidR="001B351D" w:rsidRPr="00C305AB" w:rsidRDefault="001B351D" w:rsidP="00045425">
      <w:pPr>
        <w:pStyle w:val="Paragraphedeliste"/>
        <w:spacing w:after="0" w:line="259" w:lineRule="auto"/>
        <w:ind w:left="-142" w:firstLine="12"/>
        <w:rPr>
          <w:rFonts w:asciiTheme="minorHAnsi" w:hAnsiTheme="minorHAnsi" w:cstheme="minorHAnsi"/>
          <w:bCs/>
          <w:i/>
          <w:iCs/>
          <w:noProof/>
          <w:sz w:val="28"/>
          <w:szCs w:val="28"/>
        </w:rPr>
      </w:pPr>
    </w:p>
    <w:p w:rsidR="00C305AB" w:rsidRPr="00C305AB" w:rsidRDefault="00C305AB" w:rsidP="004E6254">
      <w:pPr>
        <w:pStyle w:val="Paragraphedeliste"/>
        <w:spacing w:after="0" w:line="259" w:lineRule="auto"/>
        <w:ind w:left="-142" w:firstLine="12"/>
        <w:jc w:val="both"/>
        <w:rPr>
          <w:rFonts w:asciiTheme="minorHAnsi" w:hAnsiTheme="minorHAnsi" w:cstheme="minorHAnsi"/>
          <w:bCs/>
          <w:iCs/>
          <w:noProof/>
          <w:sz w:val="28"/>
          <w:szCs w:val="28"/>
        </w:rPr>
      </w:pPr>
      <w:r w:rsidRPr="00C305AB">
        <w:rPr>
          <w:rFonts w:asciiTheme="minorHAnsi" w:hAnsiTheme="minorHAnsi" w:cstheme="minorHAnsi"/>
          <w:bCs/>
          <w:iCs/>
          <w:noProof/>
          <w:sz w:val="28"/>
          <w:szCs w:val="28"/>
        </w:rPr>
        <w:t>Nos groupes de travail ont continué de s’avérer utile</w:t>
      </w:r>
      <w:r w:rsidR="000B57A8">
        <w:rPr>
          <w:rFonts w:asciiTheme="minorHAnsi" w:hAnsiTheme="minorHAnsi" w:cstheme="minorHAnsi"/>
          <w:bCs/>
          <w:iCs/>
          <w:noProof/>
          <w:sz w:val="28"/>
          <w:szCs w:val="28"/>
        </w:rPr>
        <w:t>s</w:t>
      </w:r>
      <w:r w:rsidRPr="00C305AB">
        <w:rPr>
          <w:rFonts w:asciiTheme="minorHAnsi" w:hAnsiTheme="minorHAnsi" w:cstheme="minorHAnsi"/>
          <w:bCs/>
          <w:iCs/>
          <w:noProof/>
          <w:sz w:val="28"/>
          <w:szCs w:val="28"/>
        </w:rPr>
        <w:t xml:space="preserve"> tout au long des travaux po</w:t>
      </w:r>
      <w:r>
        <w:rPr>
          <w:rFonts w:asciiTheme="minorHAnsi" w:hAnsiTheme="minorHAnsi" w:cstheme="minorHAnsi"/>
          <w:bCs/>
          <w:iCs/>
          <w:noProof/>
          <w:sz w:val="28"/>
          <w:szCs w:val="28"/>
        </w:rPr>
        <w:t>ur échanger de l’information et s’assurer que nos interventions demeurent toujours complémentaires.</w:t>
      </w:r>
    </w:p>
    <w:p w:rsidR="00C305AB" w:rsidRDefault="00C305AB" w:rsidP="00045425">
      <w:pPr>
        <w:pStyle w:val="Paragraphedeliste"/>
        <w:spacing w:after="0" w:line="259" w:lineRule="auto"/>
        <w:ind w:left="-142" w:firstLine="12"/>
        <w:rPr>
          <w:rFonts w:asciiTheme="minorHAnsi" w:hAnsiTheme="minorHAnsi" w:cstheme="minorHAnsi"/>
          <w:b/>
          <w:bCs/>
          <w:i/>
          <w:iCs/>
          <w:noProof/>
          <w:sz w:val="28"/>
          <w:szCs w:val="28"/>
        </w:rPr>
      </w:pPr>
    </w:p>
    <w:p w:rsidR="00C938C7" w:rsidRDefault="00C938C7">
      <w:pPr>
        <w:spacing w:after="160" w:line="259" w:lineRule="auto"/>
        <w:rPr>
          <w:rFonts w:asciiTheme="minorHAnsi" w:hAnsiTheme="minorHAnsi" w:cstheme="minorHAnsi"/>
          <w:b/>
          <w:bCs/>
          <w:i/>
          <w:iCs/>
          <w:noProof/>
          <w:sz w:val="28"/>
          <w:szCs w:val="28"/>
        </w:rPr>
      </w:pPr>
      <w:r>
        <w:rPr>
          <w:rFonts w:asciiTheme="minorHAnsi" w:hAnsiTheme="minorHAnsi" w:cstheme="minorHAnsi"/>
          <w:b/>
          <w:bCs/>
          <w:i/>
          <w:iCs/>
          <w:noProof/>
          <w:sz w:val="28"/>
          <w:szCs w:val="28"/>
        </w:rPr>
        <w:br w:type="page"/>
      </w:r>
    </w:p>
    <w:p w:rsidR="001468B8" w:rsidRPr="00CE1CC5" w:rsidRDefault="000B57A8" w:rsidP="00045425">
      <w:pPr>
        <w:pStyle w:val="Paragraphedeliste"/>
        <w:spacing w:after="0" w:line="259" w:lineRule="auto"/>
        <w:ind w:left="-142" w:firstLine="12"/>
        <w:rPr>
          <w:rFonts w:asciiTheme="minorHAnsi" w:hAnsiTheme="minorHAnsi" w:cstheme="minorHAnsi"/>
          <w:b/>
          <w:bCs/>
          <w:i/>
          <w:iCs/>
          <w:noProof/>
          <w:sz w:val="28"/>
          <w:szCs w:val="28"/>
        </w:rPr>
      </w:pPr>
      <w:r>
        <w:rPr>
          <w:rFonts w:asciiTheme="minorHAnsi" w:hAnsiTheme="minorHAnsi" w:cstheme="minorHAnsi"/>
          <w:b/>
          <w:bCs/>
          <w:i/>
          <w:iCs/>
          <w:noProof/>
          <w:sz w:val="28"/>
          <w:szCs w:val="28"/>
        </w:rPr>
        <w:t>Une victoire importante</w:t>
      </w:r>
    </w:p>
    <w:p w:rsidR="001468B8" w:rsidRPr="00CE1CC5" w:rsidRDefault="00C305AB" w:rsidP="001468B8">
      <w:pPr>
        <w:pStyle w:val="Paragraphedeliste"/>
        <w:spacing w:after="0" w:line="259" w:lineRule="auto"/>
        <w:ind w:left="-142" w:firstLine="12"/>
        <w:rPr>
          <w:rFonts w:asciiTheme="minorHAnsi" w:hAnsiTheme="minorHAnsi" w:cstheme="minorHAnsi"/>
          <w:b/>
          <w:bCs/>
          <w:iCs/>
          <w:noProof/>
          <w:sz w:val="28"/>
          <w:szCs w:val="28"/>
        </w:rPr>
      </w:pPr>
      <w:r w:rsidRPr="00CE1CC5">
        <w:rPr>
          <w:rFonts w:asciiTheme="minorHAnsi" w:hAnsiTheme="minorHAnsi" w:cstheme="minorHAnsi"/>
          <w:b/>
          <w:bCs/>
          <w:iCs/>
          <w:noProof/>
          <w:sz w:val="28"/>
          <w:szCs w:val="28"/>
        </w:rPr>
        <w:t xml:space="preserve">Remise du rapport </w:t>
      </w:r>
      <w:r w:rsidR="000B57A8">
        <w:rPr>
          <w:rFonts w:asciiTheme="minorHAnsi" w:hAnsiTheme="minorHAnsi" w:cstheme="minorHAnsi"/>
          <w:b/>
          <w:bCs/>
          <w:iCs/>
          <w:noProof/>
          <w:sz w:val="28"/>
          <w:szCs w:val="28"/>
        </w:rPr>
        <w:t>de la Commission spéciale</w:t>
      </w:r>
      <w:r w:rsidR="000B57A8">
        <w:rPr>
          <w:rFonts w:asciiTheme="minorHAnsi" w:hAnsiTheme="minorHAnsi" w:cstheme="minorHAnsi"/>
          <w:b/>
          <w:bCs/>
          <w:iCs/>
          <w:noProof/>
          <w:sz w:val="28"/>
          <w:szCs w:val="28"/>
        </w:rPr>
        <w:br/>
      </w:r>
      <w:r w:rsidR="001468B8" w:rsidRPr="00CE1CC5">
        <w:rPr>
          <w:rFonts w:asciiTheme="minorHAnsi" w:hAnsiTheme="minorHAnsi" w:cstheme="minorHAnsi"/>
          <w:b/>
          <w:bCs/>
          <w:iCs/>
          <w:noProof/>
          <w:sz w:val="28"/>
          <w:szCs w:val="28"/>
        </w:rPr>
        <w:t xml:space="preserve">sur l’évolution de la Loi concernant les soins de fin de vie </w:t>
      </w:r>
    </w:p>
    <w:p w:rsidR="001468B8" w:rsidRDefault="001468B8" w:rsidP="004E6254">
      <w:pPr>
        <w:pStyle w:val="Paragraphedeliste"/>
        <w:spacing w:after="0" w:line="259" w:lineRule="auto"/>
        <w:ind w:left="-142" w:firstLine="12"/>
        <w:jc w:val="both"/>
        <w:rPr>
          <w:rFonts w:asciiTheme="minorHAnsi" w:hAnsiTheme="minorHAnsi" w:cstheme="minorHAnsi"/>
          <w:b/>
          <w:bCs/>
          <w:i/>
          <w:iCs/>
          <w:noProof/>
          <w:sz w:val="28"/>
          <w:szCs w:val="28"/>
        </w:rPr>
      </w:pPr>
    </w:p>
    <w:p w:rsidR="001A637A" w:rsidRDefault="0055201E" w:rsidP="004E6254">
      <w:pPr>
        <w:pStyle w:val="Paragraphedeliste"/>
        <w:spacing w:after="0" w:line="259" w:lineRule="auto"/>
        <w:ind w:left="-142" w:firstLine="12"/>
        <w:jc w:val="both"/>
        <w:rPr>
          <w:rFonts w:asciiTheme="minorHAnsi" w:hAnsiTheme="minorHAnsi" w:cstheme="minorHAnsi"/>
          <w:bCs/>
          <w:iCs/>
          <w:noProof/>
          <w:sz w:val="28"/>
          <w:szCs w:val="28"/>
        </w:rPr>
      </w:pPr>
      <w:r>
        <w:rPr>
          <w:rFonts w:asciiTheme="minorHAnsi" w:hAnsiTheme="minorHAnsi" w:cstheme="minorHAnsi"/>
          <w:bCs/>
          <w:iCs/>
          <w:noProof/>
          <w:sz w:val="28"/>
          <w:szCs w:val="28"/>
        </w:rPr>
        <w:t xml:space="preserve">Lors du dépôt </w:t>
      </w:r>
      <w:r w:rsidR="008D74D4">
        <w:rPr>
          <w:rFonts w:asciiTheme="minorHAnsi" w:hAnsiTheme="minorHAnsi" w:cstheme="minorHAnsi"/>
          <w:bCs/>
          <w:iCs/>
          <w:noProof/>
          <w:sz w:val="28"/>
          <w:szCs w:val="28"/>
        </w:rPr>
        <w:t>du rapport</w:t>
      </w:r>
      <w:r w:rsidR="00B0459C">
        <w:rPr>
          <w:rFonts w:asciiTheme="minorHAnsi" w:hAnsiTheme="minorHAnsi" w:cstheme="minorHAnsi"/>
          <w:bCs/>
          <w:iCs/>
          <w:noProof/>
          <w:sz w:val="28"/>
          <w:szCs w:val="28"/>
        </w:rPr>
        <w:t xml:space="preserve">, </w:t>
      </w:r>
      <w:r w:rsidR="001A637A">
        <w:rPr>
          <w:rFonts w:asciiTheme="minorHAnsi" w:hAnsiTheme="minorHAnsi" w:cstheme="minorHAnsi"/>
          <w:bCs/>
          <w:iCs/>
          <w:noProof/>
          <w:sz w:val="28"/>
          <w:szCs w:val="28"/>
        </w:rPr>
        <w:t>le 8 décembre 2021</w:t>
      </w:r>
      <w:r w:rsidR="008D74D4">
        <w:rPr>
          <w:rFonts w:asciiTheme="minorHAnsi" w:hAnsiTheme="minorHAnsi" w:cstheme="minorHAnsi"/>
          <w:bCs/>
          <w:iCs/>
          <w:noProof/>
          <w:sz w:val="28"/>
          <w:szCs w:val="28"/>
        </w:rPr>
        <w:t xml:space="preserve">, nous </w:t>
      </w:r>
      <w:r w:rsidR="001A637A">
        <w:rPr>
          <w:rFonts w:asciiTheme="minorHAnsi" w:hAnsiTheme="minorHAnsi" w:cstheme="minorHAnsi"/>
          <w:bCs/>
          <w:iCs/>
          <w:noProof/>
          <w:sz w:val="28"/>
          <w:szCs w:val="28"/>
        </w:rPr>
        <w:t>av</w:t>
      </w:r>
      <w:r w:rsidR="000B57A8">
        <w:rPr>
          <w:rFonts w:asciiTheme="minorHAnsi" w:hAnsiTheme="minorHAnsi" w:cstheme="minorHAnsi"/>
          <w:bCs/>
          <w:iCs/>
          <w:noProof/>
          <w:sz w:val="28"/>
          <w:szCs w:val="28"/>
        </w:rPr>
        <w:t>ons été agréablement surpris par le choix d</w:t>
      </w:r>
      <w:r w:rsidR="001A637A">
        <w:rPr>
          <w:rFonts w:asciiTheme="minorHAnsi" w:hAnsiTheme="minorHAnsi" w:cstheme="minorHAnsi"/>
          <w:bCs/>
          <w:iCs/>
          <w:noProof/>
          <w:sz w:val="28"/>
          <w:szCs w:val="28"/>
        </w:rPr>
        <w:t>es commissaire</w:t>
      </w:r>
      <w:r w:rsidR="00B0459C">
        <w:rPr>
          <w:rFonts w:asciiTheme="minorHAnsi" w:hAnsiTheme="minorHAnsi" w:cstheme="minorHAnsi"/>
          <w:bCs/>
          <w:iCs/>
          <w:noProof/>
          <w:sz w:val="28"/>
          <w:szCs w:val="28"/>
        </w:rPr>
        <w:t>s</w:t>
      </w:r>
      <w:r w:rsidR="001A637A">
        <w:rPr>
          <w:rFonts w:asciiTheme="minorHAnsi" w:hAnsiTheme="minorHAnsi" w:cstheme="minorHAnsi"/>
          <w:bCs/>
          <w:iCs/>
          <w:noProof/>
          <w:sz w:val="28"/>
          <w:szCs w:val="28"/>
        </w:rPr>
        <w:t xml:space="preserve"> </w:t>
      </w:r>
      <w:r w:rsidR="000B57A8">
        <w:rPr>
          <w:rFonts w:asciiTheme="minorHAnsi" w:hAnsiTheme="minorHAnsi" w:cstheme="minorHAnsi"/>
          <w:bCs/>
          <w:iCs/>
          <w:noProof/>
          <w:sz w:val="28"/>
          <w:szCs w:val="28"/>
        </w:rPr>
        <w:t>de ne pas recommander d’</w:t>
      </w:r>
      <w:r w:rsidR="003455EB" w:rsidRPr="003455EB">
        <w:rPr>
          <w:rFonts w:asciiTheme="minorHAnsi" w:hAnsiTheme="minorHAnsi" w:cstheme="minorHAnsi"/>
          <w:bCs/>
          <w:iCs/>
          <w:noProof/>
          <w:sz w:val="28"/>
          <w:szCs w:val="28"/>
        </w:rPr>
        <w:t xml:space="preserve">élargir l’accès à l’aide médicale à mourir aux personnes dont le seul problème médical est un trouble mental. </w:t>
      </w:r>
      <w:r w:rsidR="001A637A">
        <w:rPr>
          <w:rFonts w:asciiTheme="minorHAnsi" w:hAnsiTheme="minorHAnsi" w:cstheme="minorHAnsi"/>
          <w:bCs/>
          <w:iCs/>
          <w:noProof/>
          <w:sz w:val="28"/>
          <w:szCs w:val="28"/>
        </w:rPr>
        <w:t xml:space="preserve">Dans notre communiqué conjoint avec le </w:t>
      </w:r>
      <w:r w:rsidR="00C426F8">
        <w:rPr>
          <w:rFonts w:asciiTheme="minorHAnsi" w:hAnsiTheme="minorHAnsi" w:cstheme="minorHAnsi"/>
          <w:bCs/>
          <w:i/>
          <w:iCs/>
          <w:noProof/>
          <w:sz w:val="28"/>
          <w:szCs w:val="28"/>
        </w:rPr>
        <w:t>Collectif des méde</w:t>
      </w:r>
      <w:r w:rsidR="001A637A" w:rsidRPr="000B57A8">
        <w:rPr>
          <w:rFonts w:asciiTheme="minorHAnsi" w:hAnsiTheme="minorHAnsi" w:cstheme="minorHAnsi"/>
          <w:bCs/>
          <w:i/>
          <w:iCs/>
          <w:noProof/>
          <w:sz w:val="28"/>
          <w:szCs w:val="28"/>
        </w:rPr>
        <w:t>cins contre l’euthanasie</w:t>
      </w:r>
      <w:r w:rsidR="001A637A">
        <w:rPr>
          <w:rFonts w:asciiTheme="minorHAnsi" w:hAnsiTheme="minorHAnsi" w:cstheme="minorHAnsi"/>
          <w:bCs/>
          <w:iCs/>
          <w:noProof/>
          <w:sz w:val="28"/>
          <w:szCs w:val="28"/>
        </w:rPr>
        <w:t>, nous avons bien pris soin de contenir notre joie. Cela faisait des années que notre mouvement n’avait pas arraché une victoire sur le plan politique. C’est bien sûr le fruit d’un travail d’équipe et du courage de plusieurs nouvelles figures qui ont osé prendre la parole lors des travaux. Personne ne pouvait prétendre que c’est sans cesse les même personnes ou groupes qui s’opposent aux élargissement</w:t>
      </w:r>
      <w:r w:rsidR="00C426F8">
        <w:rPr>
          <w:rFonts w:asciiTheme="minorHAnsi" w:hAnsiTheme="minorHAnsi" w:cstheme="minorHAnsi"/>
          <w:bCs/>
          <w:iCs/>
          <w:noProof/>
          <w:sz w:val="28"/>
          <w:szCs w:val="28"/>
        </w:rPr>
        <w:t>s</w:t>
      </w:r>
      <w:r w:rsidR="001A637A">
        <w:rPr>
          <w:rFonts w:asciiTheme="minorHAnsi" w:hAnsiTheme="minorHAnsi" w:cstheme="minorHAnsi"/>
          <w:bCs/>
          <w:iCs/>
          <w:noProof/>
          <w:sz w:val="28"/>
          <w:szCs w:val="28"/>
        </w:rPr>
        <w:t xml:space="preserve"> de l’euthanasie au pays.</w:t>
      </w:r>
    </w:p>
    <w:p w:rsidR="001A637A" w:rsidRDefault="001A637A" w:rsidP="004E6254">
      <w:pPr>
        <w:pStyle w:val="Paragraphedeliste"/>
        <w:spacing w:after="0" w:line="259" w:lineRule="auto"/>
        <w:ind w:left="-142" w:firstLine="12"/>
        <w:jc w:val="both"/>
        <w:rPr>
          <w:rFonts w:asciiTheme="minorHAnsi" w:hAnsiTheme="minorHAnsi" w:cstheme="minorHAnsi"/>
          <w:bCs/>
          <w:iCs/>
          <w:noProof/>
          <w:sz w:val="28"/>
          <w:szCs w:val="28"/>
        </w:rPr>
      </w:pPr>
    </w:p>
    <w:p w:rsidR="00C938C7" w:rsidRDefault="001A637A" w:rsidP="004E6254">
      <w:pPr>
        <w:pStyle w:val="Paragraphedeliste"/>
        <w:spacing w:after="0" w:line="259" w:lineRule="auto"/>
        <w:ind w:left="-142" w:firstLine="12"/>
        <w:jc w:val="both"/>
        <w:rPr>
          <w:rFonts w:asciiTheme="minorHAnsi" w:hAnsiTheme="minorHAnsi" w:cstheme="minorHAnsi"/>
          <w:bCs/>
          <w:iCs/>
          <w:noProof/>
          <w:sz w:val="28"/>
          <w:szCs w:val="28"/>
        </w:rPr>
      </w:pPr>
      <w:r>
        <w:rPr>
          <w:rFonts w:asciiTheme="minorHAnsi" w:hAnsiTheme="minorHAnsi" w:cstheme="minorHAnsi"/>
          <w:bCs/>
          <w:iCs/>
          <w:noProof/>
          <w:sz w:val="28"/>
          <w:szCs w:val="28"/>
        </w:rPr>
        <w:t>Ces réjouissances étaient malheureusemet teinté</w:t>
      </w:r>
      <w:r w:rsidR="00C426F8">
        <w:rPr>
          <w:rFonts w:asciiTheme="minorHAnsi" w:hAnsiTheme="minorHAnsi" w:cstheme="minorHAnsi"/>
          <w:bCs/>
          <w:iCs/>
          <w:noProof/>
          <w:sz w:val="28"/>
          <w:szCs w:val="28"/>
        </w:rPr>
        <w:t>e</w:t>
      </w:r>
      <w:r>
        <w:rPr>
          <w:rFonts w:asciiTheme="minorHAnsi" w:hAnsiTheme="minorHAnsi" w:cstheme="minorHAnsi"/>
          <w:bCs/>
          <w:iCs/>
          <w:noProof/>
          <w:sz w:val="28"/>
          <w:szCs w:val="28"/>
        </w:rPr>
        <w:t>s d’</w:t>
      </w:r>
      <w:r w:rsidR="003455EB" w:rsidRPr="003455EB">
        <w:rPr>
          <w:rFonts w:asciiTheme="minorHAnsi" w:hAnsiTheme="minorHAnsi" w:cstheme="minorHAnsi"/>
          <w:bCs/>
          <w:iCs/>
          <w:noProof/>
          <w:sz w:val="28"/>
          <w:szCs w:val="28"/>
        </w:rPr>
        <w:t>inquiétude</w:t>
      </w:r>
      <w:r w:rsidR="000B57A8">
        <w:rPr>
          <w:rFonts w:asciiTheme="minorHAnsi" w:hAnsiTheme="minorHAnsi" w:cstheme="minorHAnsi"/>
          <w:bCs/>
          <w:iCs/>
          <w:noProof/>
          <w:sz w:val="28"/>
          <w:szCs w:val="28"/>
        </w:rPr>
        <w:t>,</w:t>
      </w:r>
      <w:r w:rsidR="003455EB" w:rsidRPr="003455EB">
        <w:rPr>
          <w:rFonts w:asciiTheme="minorHAnsi" w:hAnsiTheme="minorHAnsi" w:cstheme="minorHAnsi"/>
          <w:bCs/>
          <w:iCs/>
          <w:noProof/>
          <w:sz w:val="28"/>
          <w:szCs w:val="28"/>
        </w:rPr>
        <w:t xml:space="preserve"> </w:t>
      </w:r>
      <w:r w:rsidR="000B57A8">
        <w:rPr>
          <w:rFonts w:asciiTheme="minorHAnsi" w:hAnsiTheme="minorHAnsi" w:cstheme="minorHAnsi"/>
          <w:bCs/>
          <w:iCs/>
          <w:noProof/>
          <w:sz w:val="28"/>
          <w:szCs w:val="28"/>
        </w:rPr>
        <w:t xml:space="preserve">car </w:t>
      </w:r>
      <w:r>
        <w:rPr>
          <w:rFonts w:asciiTheme="minorHAnsi" w:hAnsiTheme="minorHAnsi" w:cstheme="minorHAnsi"/>
          <w:bCs/>
          <w:iCs/>
          <w:noProof/>
          <w:sz w:val="28"/>
          <w:szCs w:val="28"/>
        </w:rPr>
        <w:t>la Commission recommandait aussi</w:t>
      </w:r>
      <w:r w:rsidR="003455EB" w:rsidRPr="003455EB">
        <w:rPr>
          <w:rFonts w:asciiTheme="minorHAnsi" w:hAnsiTheme="minorHAnsi" w:cstheme="minorHAnsi"/>
          <w:bCs/>
          <w:iCs/>
          <w:noProof/>
          <w:sz w:val="28"/>
          <w:szCs w:val="28"/>
        </w:rPr>
        <w:t xml:space="preserve"> </w:t>
      </w:r>
      <w:r>
        <w:rPr>
          <w:rFonts w:asciiTheme="minorHAnsi" w:hAnsiTheme="minorHAnsi" w:cstheme="minorHAnsi"/>
          <w:bCs/>
          <w:iCs/>
          <w:noProof/>
          <w:sz w:val="28"/>
          <w:szCs w:val="28"/>
        </w:rPr>
        <w:t>d’</w:t>
      </w:r>
      <w:r w:rsidR="000B57A8">
        <w:rPr>
          <w:rFonts w:asciiTheme="minorHAnsi" w:hAnsiTheme="minorHAnsi" w:cstheme="minorHAnsi"/>
          <w:bCs/>
          <w:iCs/>
          <w:noProof/>
          <w:sz w:val="28"/>
          <w:szCs w:val="28"/>
        </w:rPr>
        <w:t>ouvrir</w:t>
      </w:r>
      <w:r w:rsidR="003455EB" w:rsidRPr="003455EB">
        <w:rPr>
          <w:rFonts w:asciiTheme="minorHAnsi" w:hAnsiTheme="minorHAnsi" w:cstheme="minorHAnsi"/>
          <w:bCs/>
          <w:iCs/>
          <w:noProof/>
          <w:sz w:val="28"/>
          <w:szCs w:val="28"/>
        </w:rPr>
        <w:t xml:space="preserve"> la porte à l’aide médicale à mourir à des personnes inaptes, grâce à des directives anticipées.</w:t>
      </w:r>
      <w:r w:rsidR="000B57A8">
        <w:rPr>
          <w:rFonts w:asciiTheme="minorHAnsi" w:hAnsiTheme="minorHAnsi" w:cstheme="minorHAnsi"/>
          <w:bCs/>
          <w:iCs/>
          <w:noProof/>
          <w:sz w:val="28"/>
          <w:szCs w:val="28"/>
        </w:rPr>
        <w:t xml:space="preserve"> Cela allait devenir très certainement</w:t>
      </w:r>
      <w:r>
        <w:rPr>
          <w:rFonts w:asciiTheme="minorHAnsi" w:hAnsiTheme="minorHAnsi" w:cstheme="minorHAnsi"/>
          <w:bCs/>
          <w:iCs/>
          <w:noProof/>
          <w:sz w:val="28"/>
          <w:szCs w:val="28"/>
        </w:rPr>
        <w:t xml:space="preserve"> notre cheval de bataille des prochains mois.</w:t>
      </w:r>
    </w:p>
    <w:p w:rsidR="0055201E" w:rsidRDefault="001A637A" w:rsidP="004E6254">
      <w:pPr>
        <w:pStyle w:val="Paragraphedeliste"/>
        <w:spacing w:after="0" w:line="259" w:lineRule="auto"/>
        <w:ind w:left="-142" w:firstLine="12"/>
        <w:jc w:val="both"/>
        <w:rPr>
          <w:rFonts w:asciiTheme="minorHAnsi" w:hAnsiTheme="minorHAnsi" w:cstheme="minorHAnsi"/>
          <w:bCs/>
          <w:iCs/>
          <w:noProof/>
          <w:sz w:val="28"/>
          <w:szCs w:val="28"/>
        </w:rPr>
      </w:pPr>
      <w:r>
        <w:rPr>
          <w:rFonts w:asciiTheme="minorHAnsi" w:hAnsiTheme="minorHAnsi" w:cstheme="minorHAnsi"/>
          <w:bCs/>
          <w:iCs/>
          <w:noProof/>
          <w:sz w:val="28"/>
          <w:szCs w:val="28"/>
        </w:rPr>
        <w:br/>
        <w:t xml:space="preserve">Nous avons profité de cette journée pour lancer </w:t>
      </w:r>
      <w:r w:rsidR="004E6254">
        <w:rPr>
          <w:rFonts w:asciiTheme="minorHAnsi" w:hAnsiTheme="minorHAnsi" w:cstheme="minorHAnsi"/>
          <w:bCs/>
          <w:iCs/>
          <w:noProof/>
          <w:sz w:val="28"/>
          <w:szCs w:val="28"/>
        </w:rPr>
        <w:t xml:space="preserve">les premières vidéos de </w:t>
      </w:r>
      <w:r>
        <w:rPr>
          <w:rFonts w:asciiTheme="minorHAnsi" w:hAnsiTheme="minorHAnsi" w:cstheme="minorHAnsi"/>
          <w:bCs/>
          <w:iCs/>
          <w:noProof/>
          <w:sz w:val="28"/>
          <w:szCs w:val="28"/>
        </w:rPr>
        <w:t xml:space="preserve">notre série vidéo </w:t>
      </w:r>
      <w:r w:rsidR="004E6254" w:rsidRPr="004E6254">
        <w:rPr>
          <w:rFonts w:asciiTheme="minorHAnsi" w:hAnsiTheme="minorHAnsi" w:cstheme="minorHAnsi"/>
          <w:bCs/>
          <w:i/>
          <w:iCs/>
          <w:noProof/>
          <w:sz w:val="28"/>
          <w:szCs w:val="28"/>
        </w:rPr>
        <w:t>Élargir l’accès à l’aide médicale à mourir?</w:t>
      </w:r>
      <w:r w:rsidR="004E6254">
        <w:rPr>
          <w:rFonts w:asciiTheme="minorHAnsi" w:hAnsiTheme="minorHAnsi" w:cstheme="minorHAnsi"/>
          <w:bCs/>
          <w:i/>
          <w:iCs/>
          <w:noProof/>
          <w:sz w:val="28"/>
          <w:szCs w:val="28"/>
        </w:rPr>
        <w:t xml:space="preserve"> </w:t>
      </w:r>
      <w:r w:rsidR="004E6254">
        <w:rPr>
          <w:rFonts w:asciiTheme="minorHAnsi" w:hAnsiTheme="minorHAnsi" w:cstheme="minorHAnsi"/>
          <w:bCs/>
          <w:iCs/>
          <w:noProof/>
          <w:sz w:val="28"/>
          <w:szCs w:val="28"/>
        </w:rPr>
        <w:t xml:space="preserve">avec Louis-André Richard, </w:t>
      </w:r>
      <w:r>
        <w:rPr>
          <w:rFonts w:asciiTheme="minorHAnsi" w:hAnsiTheme="minorHAnsi" w:cstheme="minorHAnsi"/>
          <w:bCs/>
          <w:iCs/>
          <w:noProof/>
          <w:sz w:val="28"/>
          <w:szCs w:val="28"/>
        </w:rPr>
        <w:t xml:space="preserve">que nous vous présentons </w:t>
      </w:r>
      <w:r w:rsidR="0006396E">
        <w:rPr>
          <w:rFonts w:asciiTheme="minorHAnsi" w:hAnsiTheme="minorHAnsi" w:cstheme="minorHAnsi"/>
          <w:bCs/>
          <w:iCs/>
          <w:noProof/>
          <w:sz w:val="28"/>
          <w:szCs w:val="28"/>
        </w:rPr>
        <w:t xml:space="preserve">dans la section </w:t>
      </w:r>
      <w:r w:rsidR="0006396E" w:rsidRPr="0006396E">
        <w:rPr>
          <w:rFonts w:asciiTheme="minorHAnsi" w:hAnsiTheme="minorHAnsi" w:cstheme="minorHAnsi"/>
          <w:bCs/>
          <w:i/>
          <w:iCs/>
          <w:noProof/>
          <w:sz w:val="28"/>
          <w:szCs w:val="28"/>
        </w:rPr>
        <w:t>Productions vidéo</w:t>
      </w:r>
      <w:r>
        <w:rPr>
          <w:rFonts w:asciiTheme="minorHAnsi" w:hAnsiTheme="minorHAnsi" w:cstheme="minorHAnsi"/>
          <w:bCs/>
          <w:iCs/>
          <w:noProof/>
          <w:sz w:val="28"/>
          <w:szCs w:val="28"/>
        </w:rPr>
        <w:t>.</w:t>
      </w:r>
    </w:p>
    <w:p w:rsidR="003455EB" w:rsidRDefault="003455EB" w:rsidP="00045425">
      <w:pPr>
        <w:pStyle w:val="Paragraphedeliste"/>
        <w:spacing w:after="0" w:line="259" w:lineRule="auto"/>
        <w:ind w:left="-142" w:firstLine="12"/>
        <w:rPr>
          <w:rFonts w:asciiTheme="minorHAnsi" w:hAnsiTheme="minorHAnsi" w:cstheme="minorHAnsi"/>
          <w:bCs/>
          <w:iCs/>
          <w:noProof/>
          <w:sz w:val="28"/>
          <w:szCs w:val="28"/>
        </w:rPr>
      </w:pPr>
    </w:p>
    <w:p w:rsidR="004E6254" w:rsidRPr="00CE1CC5" w:rsidRDefault="004E6254" w:rsidP="008B2BA1">
      <w:pPr>
        <w:pStyle w:val="Paragraphedeliste"/>
        <w:spacing w:after="0" w:line="259" w:lineRule="auto"/>
        <w:ind w:left="-142" w:firstLine="12"/>
        <w:jc w:val="both"/>
        <w:rPr>
          <w:rFonts w:asciiTheme="minorHAnsi" w:hAnsiTheme="minorHAnsi" w:cstheme="minorHAnsi"/>
          <w:b/>
          <w:bCs/>
          <w:i/>
          <w:sz w:val="28"/>
          <w:szCs w:val="28"/>
          <w:shd w:val="clear" w:color="auto" w:fill="FFFFFF"/>
        </w:rPr>
      </w:pPr>
      <w:r w:rsidRPr="00CE1CC5">
        <w:rPr>
          <w:rFonts w:asciiTheme="minorHAnsi" w:hAnsiTheme="minorHAnsi" w:cstheme="minorHAnsi"/>
          <w:b/>
          <w:bCs/>
          <w:i/>
          <w:sz w:val="28"/>
          <w:szCs w:val="28"/>
          <w:shd w:val="clear" w:color="auto" w:fill="FFFFFF"/>
        </w:rPr>
        <w:t>Initiative laissé</w:t>
      </w:r>
      <w:r w:rsidR="00C426F8">
        <w:rPr>
          <w:rFonts w:asciiTheme="minorHAnsi" w:hAnsiTheme="minorHAnsi" w:cstheme="minorHAnsi"/>
          <w:b/>
          <w:bCs/>
          <w:i/>
          <w:sz w:val="28"/>
          <w:szCs w:val="28"/>
          <w:shd w:val="clear" w:color="auto" w:fill="FFFFFF"/>
        </w:rPr>
        <w:t>e</w:t>
      </w:r>
      <w:r w:rsidRPr="00CE1CC5">
        <w:rPr>
          <w:rFonts w:asciiTheme="minorHAnsi" w:hAnsiTheme="minorHAnsi" w:cstheme="minorHAnsi"/>
          <w:b/>
          <w:bCs/>
          <w:i/>
          <w:sz w:val="28"/>
          <w:szCs w:val="28"/>
          <w:shd w:val="clear" w:color="auto" w:fill="FFFFFF"/>
        </w:rPr>
        <w:t xml:space="preserve"> de côté par le Gouvernement québécois mais qui reviendra </w:t>
      </w:r>
    </w:p>
    <w:p w:rsidR="008B2BA1" w:rsidRPr="008B2BA1" w:rsidRDefault="008B2BA1" w:rsidP="008B2BA1">
      <w:pPr>
        <w:pStyle w:val="Paragraphedeliste"/>
        <w:spacing w:after="0" w:line="259" w:lineRule="auto"/>
        <w:ind w:left="-142" w:firstLine="12"/>
        <w:jc w:val="both"/>
        <w:rPr>
          <w:rFonts w:asciiTheme="minorHAnsi" w:hAnsiTheme="minorHAnsi" w:cstheme="minorHAnsi"/>
          <w:b/>
          <w:bCs/>
          <w:sz w:val="28"/>
          <w:szCs w:val="28"/>
          <w:shd w:val="clear" w:color="auto" w:fill="FFFFFF"/>
        </w:rPr>
      </w:pPr>
      <w:r w:rsidRPr="008B2BA1">
        <w:rPr>
          <w:rFonts w:asciiTheme="minorHAnsi" w:hAnsiTheme="minorHAnsi" w:cstheme="minorHAnsi"/>
          <w:b/>
          <w:bCs/>
          <w:sz w:val="28"/>
          <w:szCs w:val="28"/>
          <w:shd w:val="clear" w:color="auto" w:fill="FFFFFF"/>
        </w:rPr>
        <w:t>Le projet de loi 38</w:t>
      </w:r>
      <w:r w:rsidR="004E6254">
        <w:rPr>
          <w:rFonts w:asciiTheme="minorHAnsi" w:hAnsiTheme="minorHAnsi" w:cstheme="minorHAnsi"/>
          <w:b/>
          <w:bCs/>
          <w:sz w:val="28"/>
          <w:szCs w:val="28"/>
          <w:shd w:val="clear" w:color="auto" w:fill="FFFFFF"/>
        </w:rPr>
        <w:t xml:space="preserve"> </w:t>
      </w:r>
      <w:r w:rsidR="004E6254" w:rsidRPr="000B57A8">
        <w:rPr>
          <w:rFonts w:asciiTheme="minorHAnsi" w:hAnsiTheme="minorHAnsi" w:cstheme="minorHAnsi"/>
          <w:b/>
          <w:bCs/>
          <w:iCs/>
          <w:sz w:val="28"/>
          <w:szCs w:val="28"/>
          <w:shd w:val="clear" w:color="auto" w:fill="FFFFFF"/>
        </w:rPr>
        <w:t xml:space="preserve">modifiant </w:t>
      </w:r>
      <w:r w:rsidR="00B0459C">
        <w:rPr>
          <w:rFonts w:asciiTheme="minorHAnsi" w:hAnsiTheme="minorHAnsi" w:cstheme="minorHAnsi"/>
          <w:b/>
          <w:bCs/>
          <w:iCs/>
          <w:sz w:val="28"/>
          <w:szCs w:val="28"/>
          <w:shd w:val="clear" w:color="auto" w:fill="FFFFFF"/>
        </w:rPr>
        <w:t>la «</w:t>
      </w:r>
      <w:r w:rsidR="004E6254" w:rsidRPr="000B57A8">
        <w:rPr>
          <w:rFonts w:asciiTheme="minorHAnsi" w:hAnsiTheme="minorHAnsi" w:cstheme="minorHAnsi"/>
          <w:b/>
          <w:bCs/>
          <w:iCs/>
          <w:sz w:val="28"/>
          <w:szCs w:val="28"/>
          <w:shd w:val="clear" w:color="auto" w:fill="FFFFFF"/>
        </w:rPr>
        <w:t xml:space="preserve"> Loi concernant les soins de fin de vie et d’a</w:t>
      </w:r>
      <w:r w:rsidR="00B0459C">
        <w:rPr>
          <w:rFonts w:asciiTheme="minorHAnsi" w:hAnsiTheme="minorHAnsi" w:cstheme="minorHAnsi"/>
          <w:b/>
          <w:bCs/>
          <w:iCs/>
          <w:sz w:val="28"/>
          <w:szCs w:val="28"/>
          <w:shd w:val="clear" w:color="auto" w:fill="FFFFFF"/>
        </w:rPr>
        <w:t>utres dispositions législatives</w:t>
      </w:r>
      <w:r w:rsidR="000B57A8">
        <w:rPr>
          <w:rFonts w:asciiTheme="minorHAnsi" w:hAnsiTheme="minorHAnsi" w:cstheme="minorHAnsi"/>
          <w:b/>
          <w:bCs/>
          <w:iCs/>
          <w:sz w:val="28"/>
          <w:szCs w:val="28"/>
          <w:shd w:val="clear" w:color="auto" w:fill="FFFFFF"/>
        </w:rPr>
        <w:t> »</w:t>
      </w:r>
    </w:p>
    <w:p w:rsidR="008B2BA1" w:rsidRDefault="008B2BA1" w:rsidP="00045425">
      <w:pPr>
        <w:pStyle w:val="Paragraphedeliste"/>
        <w:spacing w:after="0" w:line="259" w:lineRule="auto"/>
        <w:ind w:left="-142" w:firstLine="12"/>
        <w:rPr>
          <w:rFonts w:asciiTheme="minorHAnsi" w:hAnsiTheme="minorHAnsi" w:cstheme="minorHAnsi"/>
          <w:b/>
          <w:bCs/>
          <w:i/>
          <w:iCs/>
          <w:noProof/>
          <w:sz w:val="28"/>
          <w:szCs w:val="28"/>
        </w:rPr>
      </w:pPr>
    </w:p>
    <w:p w:rsidR="00C938C7" w:rsidRDefault="00C938C7" w:rsidP="00673C92">
      <w:pPr>
        <w:pStyle w:val="Paragraphedeliste"/>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noProof/>
          <w:sz w:val="28"/>
          <w:szCs w:val="28"/>
        </w:rPr>
        <w:t xml:space="preserve">Après le dépôt du rapport de la Commission, le Gouvernement avait annoncé le dépôt prochain d’un projet de loi. Il a fallu attendre au 25 mai pour voir apparaître le projet de loi 38, </w:t>
      </w:r>
      <w:r w:rsidRPr="00C938C7">
        <w:rPr>
          <w:rFonts w:asciiTheme="minorHAnsi" w:hAnsiTheme="minorHAnsi" w:cstheme="minorHAnsi"/>
          <w:bCs/>
          <w:iCs/>
          <w:sz w:val="28"/>
          <w:szCs w:val="28"/>
          <w:shd w:val="clear" w:color="auto" w:fill="FFFFFF"/>
        </w:rPr>
        <w:t xml:space="preserve">modifiant la </w:t>
      </w:r>
      <w:r w:rsidRPr="000B57A8">
        <w:rPr>
          <w:rFonts w:asciiTheme="minorHAnsi" w:hAnsiTheme="minorHAnsi" w:cstheme="minorHAnsi"/>
          <w:bCs/>
          <w:i/>
          <w:iCs/>
          <w:sz w:val="28"/>
          <w:szCs w:val="28"/>
          <w:shd w:val="clear" w:color="auto" w:fill="FFFFFF"/>
        </w:rPr>
        <w:t>Loi concernant les soins de fin de vie et d’autres dispositions législatives</w:t>
      </w:r>
      <w:r w:rsidRPr="00C938C7">
        <w:rPr>
          <w:rFonts w:asciiTheme="minorHAnsi" w:hAnsiTheme="minorHAnsi" w:cstheme="minorHAnsi"/>
          <w:bCs/>
          <w:i/>
          <w:iCs/>
          <w:sz w:val="28"/>
          <w:szCs w:val="28"/>
          <w:shd w:val="clear" w:color="auto" w:fill="FFFFFF"/>
        </w:rPr>
        <w:t>.</w:t>
      </w:r>
      <w:r>
        <w:rPr>
          <w:rFonts w:asciiTheme="minorHAnsi" w:hAnsiTheme="minorHAnsi" w:cstheme="minorHAnsi"/>
          <w:bCs/>
          <w:i/>
          <w:iCs/>
          <w:sz w:val="28"/>
          <w:szCs w:val="28"/>
          <w:shd w:val="clear" w:color="auto" w:fill="FFFFFF"/>
        </w:rPr>
        <w:t xml:space="preserve"> </w:t>
      </w:r>
      <w:r w:rsidRPr="00C938C7">
        <w:rPr>
          <w:rFonts w:asciiTheme="minorHAnsi" w:hAnsiTheme="minorHAnsi" w:cstheme="minorHAnsi"/>
          <w:noProof/>
          <w:sz w:val="28"/>
          <w:szCs w:val="28"/>
        </w:rPr>
        <w:t xml:space="preserve">En plus </w:t>
      </w:r>
      <w:r w:rsidR="00673C92">
        <w:rPr>
          <w:rFonts w:asciiTheme="minorHAnsi" w:hAnsiTheme="minorHAnsi" w:cstheme="minorHAnsi"/>
          <w:noProof/>
          <w:sz w:val="28"/>
          <w:szCs w:val="28"/>
        </w:rPr>
        <w:t>vouloir s’ajuster à la loi fédérale C-7 en incluant le handicap neuromoteur comme critère d’éligibilité</w:t>
      </w:r>
      <w:r w:rsidR="000B57A8">
        <w:rPr>
          <w:rFonts w:asciiTheme="minorHAnsi" w:hAnsiTheme="minorHAnsi" w:cstheme="minorHAnsi"/>
          <w:noProof/>
          <w:sz w:val="28"/>
          <w:szCs w:val="28"/>
        </w:rPr>
        <w:t xml:space="preserve"> et </w:t>
      </w:r>
      <w:r w:rsidR="00C949B0">
        <w:rPr>
          <w:rFonts w:asciiTheme="minorHAnsi" w:hAnsiTheme="minorHAnsi" w:cstheme="minorHAnsi"/>
          <w:noProof/>
          <w:sz w:val="28"/>
          <w:szCs w:val="28"/>
        </w:rPr>
        <w:t xml:space="preserve">de vouloir </w:t>
      </w:r>
      <w:r w:rsidRPr="00C938C7">
        <w:rPr>
          <w:rFonts w:asciiTheme="minorHAnsi" w:hAnsiTheme="minorHAnsi" w:cstheme="minorHAnsi"/>
          <w:noProof/>
          <w:sz w:val="28"/>
          <w:szCs w:val="28"/>
        </w:rPr>
        <w:t xml:space="preserve">élargir l’accès à l’aide médicale à mourir aux personnes inaptes par demandes anticipées, ce projet de loi </w:t>
      </w:r>
      <w:r w:rsidR="00673C92">
        <w:rPr>
          <w:rFonts w:asciiTheme="minorHAnsi" w:hAnsiTheme="minorHAnsi" w:cstheme="minorHAnsi"/>
          <w:noProof/>
          <w:sz w:val="28"/>
          <w:szCs w:val="28"/>
        </w:rPr>
        <w:t xml:space="preserve">réservait une très mauvaise surprise : </w:t>
      </w:r>
      <w:r w:rsidRPr="00C938C7">
        <w:rPr>
          <w:rFonts w:asciiTheme="minorHAnsi" w:hAnsiTheme="minorHAnsi" w:cstheme="minorHAnsi"/>
          <w:noProof/>
          <w:sz w:val="28"/>
          <w:szCs w:val="28"/>
        </w:rPr>
        <w:t>l’obligation faite aux maisons de soins palliatifs d’offrir l’aide mé</w:t>
      </w:r>
      <w:r>
        <w:rPr>
          <w:rFonts w:asciiTheme="minorHAnsi" w:hAnsiTheme="minorHAnsi" w:cstheme="minorHAnsi"/>
          <w:noProof/>
          <w:sz w:val="28"/>
          <w:szCs w:val="28"/>
        </w:rPr>
        <w:t xml:space="preserve">dicale à mourir, </w:t>
      </w:r>
      <w:r w:rsidR="00C949B0">
        <w:rPr>
          <w:rFonts w:asciiTheme="minorHAnsi" w:hAnsiTheme="minorHAnsi" w:cstheme="minorHAnsi"/>
          <w:noProof/>
          <w:sz w:val="28"/>
          <w:szCs w:val="28"/>
        </w:rPr>
        <w:t>« </w:t>
      </w:r>
      <w:r>
        <w:rPr>
          <w:rFonts w:asciiTheme="minorHAnsi" w:hAnsiTheme="minorHAnsi" w:cstheme="minorHAnsi"/>
          <w:noProof/>
          <w:sz w:val="28"/>
          <w:szCs w:val="28"/>
        </w:rPr>
        <w:t>sauf exception</w:t>
      </w:r>
      <w:r w:rsidR="00C949B0">
        <w:rPr>
          <w:rFonts w:asciiTheme="minorHAnsi" w:hAnsiTheme="minorHAnsi" w:cstheme="minorHAnsi"/>
          <w:noProof/>
          <w:sz w:val="28"/>
          <w:szCs w:val="28"/>
        </w:rPr>
        <w:t> »</w:t>
      </w:r>
      <w:r>
        <w:rPr>
          <w:rFonts w:asciiTheme="minorHAnsi" w:hAnsiTheme="minorHAnsi" w:cstheme="minorHAnsi"/>
          <w:noProof/>
          <w:sz w:val="28"/>
          <w:szCs w:val="28"/>
        </w:rPr>
        <w:t>.</w:t>
      </w:r>
    </w:p>
    <w:p w:rsidR="004A0449" w:rsidRDefault="00C938C7" w:rsidP="004A0449">
      <w:pPr>
        <w:pStyle w:val="Paragraphedeliste"/>
        <w:spacing w:after="0" w:line="259" w:lineRule="auto"/>
        <w:ind w:left="-142" w:firstLine="12"/>
        <w:jc w:val="both"/>
        <w:rPr>
          <w:rFonts w:asciiTheme="minorHAnsi" w:hAnsiTheme="minorHAnsi" w:cstheme="minorHAnsi"/>
          <w:bCs/>
          <w:iCs/>
          <w:sz w:val="28"/>
          <w:szCs w:val="28"/>
          <w:shd w:val="clear" w:color="auto" w:fill="FFFFFF"/>
        </w:rPr>
      </w:pPr>
      <w:r>
        <w:rPr>
          <w:rFonts w:asciiTheme="minorHAnsi" w:hAnsiTheme="minorHAnsi" w:cstheme="minorHAnsi"/>
          <w:bCs/>
          <w:iCs/>
          <w:sz w:val="28"/>
          <w:szCs w:val="28"/>
          <w:shd w:val="clear" w:color="auto" w:fill="FFFFFF"/>
        </w:rPr>
        <w:t>Le Gouvernement québécois pensait pouvoir faire passer en vitesse le projet de loi</w:t>
      </w:r>
      <w:r w:rsidR="00673C92">
        <w:rPr>
          <w:rFonts w:asciiTheme="minorHAnsi" w:hAnsiTheme="minorHAnsi" w:cstheme="minorHAnsi"/>
          <w:bCs/>
          <w:iCs/>
          <w:sz w:val="28"/>
          <w:szCs w:val="28"/>
          <w:shd w:val="clear" w:color="auto" w:fill="FFFFFF"/>
        </w:rPr>
        <w:t xml:space="preserve"> en fin de session parlementaire, mais cette stratégie s’est retournée contre lui. Après un recul sur la question du handicap (retiré du projet de loi), le projet de loi e</w:t>
      </w:r>
      <w:r w:rsidR="00C949B0">
        <w:rPr>
          <w:rFonts w:asciiTheme="minorHAnsi" w:hAnsiTheme="minorHAnsi" w:cstheme="minorHAnsi"/>
          <w:bCs/>
          <w:iCs/>
          <w:sz w:val="28"/>
          <w:szCs w:val="28"/>
          <w:shd w:val="clear" w:color="auto" w:fill="FFFFFF"/>
        </w:rPr>
        <w:t>s</w:t>
      </w:r>
      <w:r w:rsidR="00673C92">
        <w:rPr>
          <w:rFonts w:asciiTheme="minorHAnsi" w:hAnsiTheme="minorHAnsi" w:cstheme="minorHAnsi"/>
          <w:bCs/>
          <w:iCs/>
          <w:sz w:val="28"/>
          <w:szCs w:val="28"/>
          <w:shd w:val="clear" w:color="auto" w:fill="FFFFFF"/>
        </w:rPr>
        <w:t>t mort au feuilleton lors de son étude détaillée, faute de temps pour débattre adéquatement</w:t>
      </w:r>
      <w:r w:rsidR="004A0449">
        <w:rPr>
          <w:rFonts w:asciiTheme="minorHAnsi" w:hAnsiTheme="minorHAnsi" w:cstheme="minorHAnsi"/>
          <w:bCs/>
          <w:iCs/>
          <w:sz w:val="28"/>
          <w:szCs w:val="28"/>
          <w:shd w:val="clear" w:color="auto" w:fill="FFFFFF"/>
        </w:rPr>
        <w:t>, fort heureusement!</w:t>
      </w:r>
    </w:p>
    <w:p w:rsidR="004A0449" w:rsidRDefault="004A0449" w:rsidP="004A0449">
      <w:pPr>
        <w:pStyle w:val="Paragraphedeliste"/>
        <w:spacing w:after="0" w:line="259" w:lineRule="auto"/>
        <w:ind w:left="-142" w:firstLine="12"/>
        <w:jc w:val="both"/>
        <w:rPr>
          <w:rFonts w:asciiTheme="minorHAnsi" w:hAnsiTheme="minorHAnsi" w:cstheme="minorHAnsi"/>
          <w:bCs/>
          <w:iCs/>
          <w:sz w:val="28"/>
          <w:szCs w:val="28"/>
          <w:shd w:val="clear" w:color="auto" w:fill="FFFFFF"/>
        </w:rPr>
      </w:pPr>
    </w:p>
    <w:p w:rsidR="0005149A" w:rsidRDefault="004A0449" w:rsidP="004A0449">
      <w:pPr>
        <w:pStyle w:val="Paragraphedeliste"/>
        <w:spacing w:after="0" w:line="259" w:lineRule="auto"/>
        <w:ind w:left="-142" w:firstLine="12"/>
        <w:jc w:val="both"/>
        <w:rPr>
          <w:rFonts w:asciiTheme="minorHAnsi" w:hAnsiTheme="minorHAnsi" w:cstheme="minorHAnsi"/>
          <w:bCs/>
          <w:iCs/>
          <w:sz w:val="28"/>
          <w:szCs w:val="28"/>
          <w:shd w:val="clear" w:color="auto" w:fill="FFFFFF"/>
        </w:rPr>
      </w:pPr>
      <w:r>
        <w:rPr>
          <w:rFonts w:asciiTheme="minorHAnsi" w:hAnsiTheme="minorHAnsi" w:cstheme="minorHAnsi"/>
          <w:bCs/>
          <w:iCs/>
          <w:sz w:val="28"/>
          <w:szCs w:val="28"/>
          <w:shd w:val="clear" w:color="auto" w:fill="FFFFFF"/>
        </w:rPr>
        <w:t>Vivre dans la Dignité a réagi d’abord pas le biais d’un communiqué le jour du dépôt du projet de loi. Cette communication nous a permis une belle vitrine sur les ondes de la chaîne de nouvelles en c</w:t>
      </w:r>
      <w:r w:rsidR="0005149A">
        <w:rPr>
          <w:rFonts w:asciiTheme="minorHAnsi" w:hAnsiTheme="minorHAnsi" w:cstheme="minorHAnsi"/>
          <w:bCs/>
          <w:iCs/>
          <w:sz w:val="28"/>
          <w:szCs w:val="28"/>
          <w:shd w:val="clear" w:color="auto" w:fill="FFFFFF"/>
        </w:rPr>
        <w:t>ontinue LCN</w:t>
      </w:r>
      <w:r w:rsidR="004132D1">
        <w:rPr>
          <w:rFonts w:asciiTheme="minorHAnsi" w:hAnsiTheme="minorHAnsi" w:cstheme="minorHAnsi"/>
          <w:bCs/>
          <w:iCs/>
          <w:sz w:val="28"/>
          <w:szCs w:val="28"/>
          <w:shd w:val="clear" w:color="auto" w:fill="FFFFFF"/>
        </w:rPr>
        <w:t xml:space="preserve"> le 29 mai</w:t>
      </w:r>
      <w:r w:rsidR="0005149A">
        <w:rPr>
          <w:rFonts w:asciiTheme="minorHAnsi" w:hAnsiTheme="minorHAnsi" w:cstheme="minorHAnsi"/>
          <w:bCs/>
          <w:iCs/>
          <w:sz w:val="28"/>
          <w:szCs w:val="28"/>
          <w:shd w:val="clear" w:color="auto" w:fill="FFFFFF"/>
        </w:rPr>
        <w:t xml:space="preserve"> (voir </w:t>
      </w:r>
      <w:r w:rsidR="0006396E" w:rsidRPr="0006396E">
        <w:rPr>
          <w:rFonts w:asciiTheme="minorHAnsi" w:hAnsiTheme="minorHAnsi" w:cstheme="minorHAnsi"/>
          <w:bCs/>
          <w:iCs/>
          <w:sz w:val="28"/>
          <w:szCs w:val="28"/>
          <w:shd w:val="clear" w:color="auto" w:fill="FFFFFF"/>
        </w:rPr>
        <w:t>la section Médias</w:t>
      </w:r>
      <w:r>
        <w:rPr>
          <w:rFonts w:asciiTheme="minorHAnsi" w:hAnsiTheme="minorHAnsi" w:cstheme="minorHAnsi"/>
          <w:bCs/>
          <w:iCs/>
          <w:sz w:val="28"/>
          <w:szCs w:val="28"/>
          <w:shd w:val="clear" w:color="auto" w:fill="FFFFFF"/>
        </w:rPr>
        <w:t xml:space="preserve">). </w:t>
      </w:r>
      <w:r w:rsidR="0005149A">
        <w:rPr>
          <w:rFonts w:asciiTheme="minorHAnsi" w:hAnsiTheme="minorHAnsi" w:cstheme="minorHAnsi"/>
          <w:bCs/>
          <w:iCs/>
          <w:sz w:val="28"/>
          <w:szCs w:val="28"/>
          <w:shd w:val="clear" w:color="auto" w:fill="FFFFFF"/>
        </w:rPr>
        <w:t xml:space="preserve">Nous attendions ce moment pour partager le reste des vidéos de la série </w:t>
      </w:r>
      <w:r w:rsidR="0005149A" w:rsidRPr="0005149A">
        <w:rPr>
          <w:rFonts w:asciiTheme="minorHAnsi" w:hAnsiTheme="minorHAnsi" w:cstheme="minorHAnsi"/>
          <w:bCs/>
          <w:i/>
          <w:iCs/>
          <w:sz w:val="28"/>
          <w:szCs w:val="28"/>
          <w:shd w:val="clear" w:color="auto" w:fill="FFFFFF"/>
        </w:rPr>
        <w:t>Élargir l’accès à l’aide médicale à mourir?</w:t>
      </w:r>
      <w:r w:rsidR="0005149A">
        <w:rPr>
          <w:rFonts w:asciiTheme="minorHAnsi" w:hAnsiTheme="minorHAnsi" w:cstheme="minorHAnsi"/>
          <w:bCs/>
          <w:iCs/>
          <w:sz w:val="28"/>
          <w:szCs w:val="28"/>
          <w:shd w:val="clear" w:color="auto" w:fill="FFFFFF"/>
        </w:rPr>
        <w:t xml:space="preserve">, dont la vidéo phare </w:t>
      </w:r>
      <w:r w:rsidR="0005149A" w:rsidRPr="0005149A">
        <w:rPr>
          <w:rFonts w:asciiTheme="minorHAnsi" w:hAnsiTheme="minorHAnsi" w:cstheme="minorHAnsi"/>
          <w:bCs/>
          <w:i/>
          <w:iCs/>
          <w:sz w:val="28"/>
          <w:szCs w:val="28"/>
          <w:shd w:val="clear" w:color="auto" w:fill="FFFFFF"/>
        </w:rPr>
        <w:t>Vivre et mourir dans la dignité</w:t>
      </w:r>
      <w:r w:rsidR="0005149A">
        <w:rPr>
          <w:rFonts w:asciiTheme="minorHAnsi" w:hAnsiTheme="minorHAnsi" w:cstheme="minorHAnsi"/>
          <w:bCs/>
          <w:iCs/>
          <w:sz w:val="28"/>
          <w:szCs w:val="28"/>
          <w:shd w:val="clear" w:color="auto" w:fill="FFFFFF"/>
        </w:rPr>
        <w:t xml:space="preserve"> (voir </w:t>
      </w:r>
      <w:r w:rsidR="0005149A" w:rsidRPr="0006396E">
        <w:rPr>
          <w:rFonts w:asciiTheme="minorHAnsi" w:hAnsiTheme="minorHAnsi" w:cstheme="minorHAnsi"/>
          <w:bCs/>
          <w:iCs/>
          <w:sz w:val="28"/>
          <w:szCs w:val="28"/>
          <w:shd w:val="clear" w:color="auto" w:fill="FFFFFF"/>
        </w:rPr>
        <w:t xml:space="preserve">section </w:t>
      </w:r>
      <w:r w:rsidR="0006396E" w:rsidRPr="0006396E">
        <w:rPr>
          <w:rFonts w:asciiTheme="minorHAnsi" w:hAnsiTheme="minorHAnsi" w:cstheme="minorHAnsi"/>
          <w:bCs/>
          <w:i/>
          <w:iCs/>
          <w:sz w:val="28"/>
          <w:szCs w:val="28"/>
          <w:shd w:val="clear" w:color="auto" w:fill="FFFFFF"/>
        </w:rPr>
        <w:t>Productions vidéo</w:t>
      </w:r>
      <w:r w:rsidR="0005149A">
        <w:rPr>
          <w:rFonts w:asciiTheme="minorHAnsi" w:hAnsiTheme="minorHAnsi" w:cstheme="minorHAnsi"/>
          <w:bCs/>
          <w:iCs/>
          <w:sz w:val="28"/>
          <w:szCs w:val="28"/>
          <w:shd w:val="clear" w:color="auto" w:fill="FFFFFF"/>
        </w:rPr>
        <w:t>.</w:t>
      </w:r>
    </w:p>
    <w:p w:rsidR="0005149A" w:rsidRDefault="0005149A" w:rsidP="004A0449">
      <w:pPr>
        <w:pStyle w:val="Paragraphedeliste"/>
        <w:spacing w:after="0" w:line="259" w:lineRule="auto"/>
        <w:ind w:left="-142" w:firstLine="12"/>
        <w:jc w:val="both"/>
        <w:rPr>
          <w:rFonts w:asciiTheme="minorHAnsi" w:hAnsiTheme="minorHAnsi" w:cstheme="minorHAnsi"/>
          <w:bCs/>
          <w:iCs/>
          <w:sz w:val="28"/>
          <w:szCs w:val="28"/>
          <w:shd w:val="clear" w:color="auto" w:fill="FFFFFF"/>
        </w:rPr>
      </w:pPr>
    </w:p>
    <w:p w:rsidR="00C949B0" w:rsidRDefault="00B0459C" w:rsidP="00F96EFD">
      <w:pPr>
        <w:autoSpaceDE w:val="0"/>
        <w:autoSpaceDN w:val="0"/>
        <w:adjustRightInd w:val="0"/>
        <w:spacing w:after="0" w:line="240" w:lineRule="auto"/>
        <w:ind w:left="-142"/>
        <w:jc w:val="both"/>
        <w:rPr>
          <w:rFonts w:asciiTheme="minorHAnsi" w:hAnsiTheme="minorHAnsi" w:cstheme="minorHAnsi"/>
          <w:bCs/>
          <w:iCs/>
          <w:sz w:val="28"/>
          <w:szCs w:val="28"/>
          <w:shd w:val="clear" w:color="auto" w:fill="FFFFFF"/>
        </w:rPr>
      </w:pPr>
      <w:r>
        <w:rPr>
          <w:rFonts w:asciiTheme="minorHAnsi" w:hAnsiTheme="minorHAnsi" w:cstheme="minorHAnsi"/>
          <w:bCs/>
          <w:iCs/>
          <w:sz w:val="28"/>
          <w:szCs w:val="28"/>
          <w:shd w:val="clear" w:color="auto" w:fill="FFFFFF"/>
        </w:rPr>
        <w:t>Quelques jour</w:t>
      </w:r>
      <w:r w:rsidR="004A0449">
        <w:rPr>
          <w:rFonts w:asciiTheme="minorHAnsi" w:hAnsiTheme="minorHAnsi" w:cstheme="minorHAnsi"/>
          <w:bCs/>
          <w:iCs/>
          <w:sz w:val="28"/>
          <w:szCs w:val="28"/>
          <w:shd w:val="clear" w:color="auto" w:fill="FFFFFF"/>
        </w:rPr>
        <w:t>s plus tard, le 1</w:t>
      </w:r>
      <w:r w:rsidR="004A0449" w:rsidRPr="004A0449">
        <w:rPr>
          <w:rFonts w:asciiTheme="minorHAnsi" w:hAnsiTheme="minorHAnsi" w:cstheme="minorHAnsi"/>
          <w:bCs/>
          <w:iCs/>
          <w:sz w:val="28"/>
          <w:szCs w:val="28"/>
          <w:shd w:val="clear" w:color="auto" w:fill="FFFFFF"/>
          <w:vertAlign w:val="superscript"/>
        </w:rPr>
        <w:t>er</w:t>
      </w:r>
      <w:r w:rsidR="004A0449">
        <w:rPr>
          <w:rFonts w:asciiTheme="minorHAnsi" w:hAnsiTheme="minorHAnsi" w:cstheme="minorHAnsi"/>
          <w:bCs/>
          <w:iCs/>
          <w:sz w:val="28"/>
          <w:szCs w:val="28"/>
          <w:shd w:val="clear" w:color="auto" w:fill="FFFFFF"/>
        </w:rPr>
        <w:t xml:space="preserve"> juin, </w:t>
      </w:r>
      <w:r w:rsidRPr="00B0459C">
        <w:rPr>
          <w:rFonts w:eastAsiaTheme="minorHAnsi"/>
          <w:sz w:val="28"/>
          <w:szCs w:val="28"/>
          <w:lang w:eastAsia="en-US"/>
        </w:rPr>
        <w:t>face à la décision du gouvernement de n’entendre des témoins que durant une seule journée d’audiences,</w:t>
      </w:r>
      <w:r>
        <w:rPr>
          <w:rFonts w:eastAsiaTheme="minorHAnsi"/>
          <w:color w:val="137333"/>
          <w:sz w:val="28"/>
          <w:szCs w:val="28"/>
          <w:lang w:eastAsia="en-US"/>
        </w:rPr>
        <w:t xml:space="preserve"> </w:t>
      </w:r>
      <w:r w:rsidR="004A0449">
        <w:rPr>
          <w:rFonts w:asciiTheme="minorHAnsi" w:hAnsiTheme="minorHAnsi" w:cstheme="minorHAnsi"/>
          <w:bCs/>
          <w:iCs/>
          <w:sz w:val="28"/>
          <w:szCs w:val="28"/>
          <w:shd w:val="clear" w:color="auto" w:fill="FFFFFF"/>
        </w:rPr>
        <w:t xml:space="preserve">nous avons récidivé avec un autre communiqué. Parmi tous les témoins invités, un seul groupe s’opposait à une partie du projet de loi : </w:t>
      </w:r>
      <w:r w:rsidR="004A0449" w:rsidRPr="00C949B0">
        <w:rPr>
          <w:rFonts w:asciiTheme="minorHAnsi" w:hAnsiTheme="minorHAnsi" w:cstheme="minorHAnsi"/>
          <w:bCs/>
          <w:i/>
          <w:iCs/>
          <w:sz w:val="28"/>
          <w:szCs w:val="28"/>
          <w:shd w:val="clear" w:color="auto" w:fill="FFFFFF"/>
        </w:rPr>
        <w:t>l’Association des Maisons de soins palliatifs du Québec</w:t>
      </w:r>
      <w:r w:rsidR="004A0449">
        <w:rPr>
          <w:rFonts w:asciiTheme="minorHAnsi" w:hAnsiTheme="minorHAnsi" w:cstheme="minorHAnsi"/>
          <w:bCs/>
          <w:iCs/>
          <w:sz w:val="28"/>
          <w:szCs w:val="28"/>
          <w:shd w:val="clear" w:color="auto" w:fill="FFFFFF"/>
        </w:rPr>
        <w:t xml:space="preserve"> (au sujet de l’obligation </w:t>
      </w:r>
      <w:r>
        <w:rPr>
          <w:rFonts w:asciiTheme="minorHAnsi" w:hAnsiTheme="minorHAnsi" w:cstheme="minorHAnsi"/>
          <w:bCs/>
          <w:iCs/>
          <w:sz w:val="28"/>
          <w:szCs w:val="28"/>
          <w:shd w:val="clear" w:color="auto" w:fill="FFFFFF"/>
        </w:rPr>
        <w:t xml:space="preserve">faite </w:t>
      </w:r>
      <w:r w:rsidR="00F96EFD">
        <w:rPr>
          <w:rFonts w:asciiTheme="minorHAnsi" w:hAnsiTheme="minorHAnsi" w:cstheme="minorHAnsi"/>
          <w:bCs/>
          <w:iCs/>
          <w:sz w:val="28"/>
          <w:szCs w:val="28"/>
          <w:shd w:val="clear" w:color="auto" w:fill="FFFFFF"/>
        </w:rPr>
        <w:t>à</w:t>
      </w:r>
      <w:r>
        <w:rPr>
          <w:rFonts w:asciiTheme="minorHAnsi" w:hAnsiTheme="minorHAnsi" w:cstheme="minorHAnsi"/>
          <w:bCs/>
          <w:iCs/>
          <w:sz w:val="28"/>
          <w:szCs w:val="28"/>
          <w:shd w:val="clear" w:color="auto" w:fill="FFFFFF"/>
        </w:rPr>
        <w:t xml:space="preserve"> leurs membres </w:t>
      </w:r>
      <w:r w:rsidR="004A0449">
        <w:rPr>
          <w:rFonts w:asciiTheme="minorHAnsi" w:hAnsiTheme="minorHAnsi" w:cstheme="minorHAnsi"/>
          <w:bCs/>
          <w:iCs/>
          <w:sz w:val="28"/>
          <w:szCs w:val="28"/>
          <w:shd w:val="clear" w:color="auto" w:fill="FFFFFF"/>
        </w:rPr>
        <w:t>d’o</w:t>
      </w:r>
      <w:r w:rsidR="00C949B0">
        <w:rPr>
          <w:rFonts w:asciiTheme="minorHAnsi" w:hAnsiTheme="minorHAnsi" w:cstheme="minorHAnsi"/>
          <w:bCs/>
          <w:iCs/>
          <w:sz w:val="28"/>
          <w:szCs w:val="28"/>
          <w:shd w:val="clear" w:color="auto" w:fill="FFFFFF"/>
        </w:rPr>
        <w:t>ffrir l’AMM).</w:t>
      </w:r>
    </w:p>
    <w:p w:rsidR="00C949B0" w:rsidRDefault="00C949B0" w:rsidP="00F96EFD">
      <w:pPr>
        <w:pStyle w:val="Paragraphedeliste"/>
        <w:spacing w:after="0" w:line="259" w:lineRule="auto"/>
        <w:ind w:left="-142"/>
        <w:jc w:val="both"/>
        <w:rPr>
          <w:rFonts w:asciiTheme="minorHAnsi" w:hAnsiTheme="minorHAnsi" w:cstheme="minorHAnsi"/>
          <w:bCs/>
          <w:iCs/>
          <w:sz w:val="28"/>
          <w:szCs w:val="28"/>
          <w:shd w:val="clear" w:color="auto" w:fill="FFFFFF"/>
        </w:rPr>
      </w:pPr>
    </w:p>
    <w:p w:rsidR="004A0449" w:rsidRDefault="004A0449" w:rsidP="004A0449">
      <w:pPr>
        <w:pStyle w:val="Paragraphedeliste"/>
        <w:spacing w:after="0" w:line="259" w:lineRule="auto"/>
        <w:ind w:left="-142" w:firstLine="12"/>
        <w:jc w:val="both"/>
        <w:rPr>
          <w:rFonts w:asciiTheme="minorHAnsi" w:hAnsiTheme="minorHAnsi" w:cstheme="minorHAnsi"/>
          <w:bCs/>
          <w:iCs/>
          <w:sz w:val="28"/>
          <w:szCs w:val="28"/>
          <w:shd w:val="clear" w:color="auto" w:fill="FFFFFF"/>
        </w:rPr>
      </w:pPr>
      <w:r>
        <w:rPr>
          <w:rFonts w:asciiTheme="minorHAnsi" w:hAnsiTheme="minorHAnsi" w:cstheme="minorHAnsi"/>
          <w:bCs/>
          <w:iCs/>
          <w:sz w:val="28"/>
          <w:szCs w:val="28"/>
          <w:shd w:val="clear" w:color="auto" w:fill="FFFFFF"/>
        </w:rPr>
        <w:t>Voici la déclaration de notre président devant ce choix</w:t>
      </w:r>
      <w:r w:rsidR="00F96EFD">
        <w:rPr>
          <w:rFonts w:asciiTheme="minorHAnsi" w:hAnsiTheme="minorHAnsi" w:cstheme="minorHAnsi"/>
          <w:bCs/>
          <w:iCs/>
          <w:sz w:val="28"/>
          <w:szCs w:val="28"/>
          <w:shd w:val="clear" w:color="auto" w:fill="FFFFFF"/>
        </w:rPr>
        <w:t> :</w:t>
      </w:r>
    </w:p>
    <w:p w:rsidR="004A0449" w:rsidRPr="004A0449" w:rsidRDefault="004A0449" w:rsidP="004A0449">
      <w:pPr>
        <w:pStyle w:val="Paragraphedeliste"/>
        <w:spacing w:after="0" w:line="259" w:lineRule="auto"/>
        <w:ind w:left="-142" w:firstLine="12"/>
        <w:jc w:val="center"/>
        <w:rPr>
          <w:rFonts w:asciiTheme="minorHAnsi" w:hAnsiTheme="minorHAnsi" w:cstheme="minorHAnsi"/>
          <w:bCs/>
          <w:i/>
          <w:iCs/>
          <w:sz w:val="28"/>
          <w:szCs w:val="28"/>
          <w:shd w:val="clear" w:color="auto" w:fill="FFFFFF"/>
        </w:rPr>
      </w:pPr>
      <w:r>
        <w:rPr>
          <w:rFonts w:asciiTheme="minorHAnsi" w:hAnsiTheme="minorHAnsi" w:cstheme="minorHAnsi"/>
          <w:bCs/>
          <w:iCs/>
          <w:sz w:val="28"/>
          <w:szCs w:val="28"/>
          <w:shd w:val="clear" w:color="auto" w:fill="FFFFFF"/>
        </w:rPr>
        <w:br/>
      </w:r>
      <w:r w:rsidRPr="004A0449">
        <w:rPr>
          <w:rFonts w:asciiTheme="minorHAnsi" w:hAnsiTheme="minorHAnsi" w:cstheme="minorHAnsi"/>
          <w:bCs/>
          <w:i/>
          <w:iCs/>
          <w:sz w:val="28"/>
          <w:szCs w:val="28"/>
          <w:shd w:val="clear" w:color="auto" w:fill="FFFFFF"/>
        </w:rPr>
        <w:t xml:space="preserve">Adopter en vitesse un projet de loi d'ici le 10 juin est une chose, </w:t>
      </w:r>
      <w:r w:rsidR="00C949B0">
        <w:rPr>
          <w:rFonts w:asciiTheme="minorHAnsi" w:hAnsiTheme="minorHAnsi" w:cstheme="minorHAnsi"/>
          <w:bCs/>
          <w:i/>
          <w:iCs/>
          <w:sz w:val="28"/>
          <w:szCs w:val="28"/>
          <w:shd w:val="clear" w:color="auto" w:fill="FFFFFF"/>
        </w:rPr>
        <w:br/>
      </w:r>
      <w:r w:rsidRPr="004A0449">
        <w:rPr>
          <w:rFonts w:asciiTheme="minorHAnsi" w:hAnsiTheme="minorHAnsi" w:cstheme="minorHAnsi"/>
          <w:bCs/>
          <w:i/>
          <w:iCs/>
          <w:sz w:val="28"/>
          <w:szCs w:val="28"/>
          <w:shd w:val="clear" w:color="auto" w:fill="FFFFFF"/>
        </w:rPr>
        <w:t>mais l'étudier en ignorant complètement tous les experts qui s'opposent au plus important élargissement depuis l'adoption de la loi sur l'ai</w:t>
      </w:r>
      <w:r w:rsidR="00B0459C">
        <w:rPr>
          <w:rFonts w:asciiTheme="minorHAnsi" w:hAnsiTheme="minorHAnsi" w:cstheme="minorHAnsi"/>
          <w:bCs/>
          <w:i/>
          <w:iCs/>
          <w:sz w:val="28"/>
          <w:szCs w:val="28"/>
          <w:shd w:val="clear" w:color="auto" w:fill="FFFFFF"/>
        </w:rPr>
        <w:t>de médicale à mourir nous paraît</w:t>
      </w:r>
      <w:r w:rsidRPr="004A0449">
        <w:rPr>
          <w:rFonts w:asciiTheme="minorHAnsi" w:hAnsiTheme="minorHAnsi" w:cstheme="minorHAnsi"/>
          <w:bCs/>
          <w:i/>
          <w:iCs/>
          <w:sz w:val="28"/>
          <w:szCs w:val="28"/>
          <w:shd w:val="clear" w:color="auto" w:fill="FFFFFF"/>
        </w:rPr>
        <w:t xml:space="preserve"> inconcevable. Nous espérons toujours que la Commission invite de nouveaux experts pour compléter ses consultations abordant une frontière historique, celle de la mort provoquée de personnes in</w:t>
      </w:r>
      <w:r>
        <w:rPr>
          <w:rFonts w:asciiTheme="minorHAnsi" w:hAnsiTheme="minorHAnsi" w:cstheme="minorHAnsi"/>
          <w:bCs/>
          <w:i/>
          <w:iCs/>
          <w:sz w:val="28"/>
          <w:szCs w:val="28"/>
          <w:shd w:val="clear" w:color="auto" w:fill="FFFFFF"/>
        </w:rPr>
        <w:t xml:space="preserve">aptes par demandes anticipées. </w:t>
      </w:r>
    </w:p>
    <w:p w:rsidR="004A0449" w:rsidRPr="004A0449" w:rsidRDefault="004A0449" w:rsidP="004A0449">
      <w:pPr>
        <w:pStyle w:val="Paragraphedeliste"/>
        <w:spacing w:after="0" w:line="259" w:lineRule="auto"/>
        <w:ind w:left="-142" w:firstLine="12"/>
        <w:jc w:val="center"/>
        <w:rPr>
          <w:rFonts w:asciiTheme="minorHAnsi" w:hAnsiTheme="minorHAnsi" w:cstheme="minorHAnsi"/>
          <w:bCs/>
          <w:iCs/>
          <w:sz w:val="28"/>
          <w:szCs w:val="28"/>
          <w:shd w:val="clear" w:color="auto" w:fill="FFFFFF"/>
        </w:rPr>
      </w:pPr>
    </w:p>
    <w:p w:rsidR="0005149A" w:rsidRDefault="004A0449" w:rsidP="0005149A">
      <w:pPr>
        <w:pStyle w:val="Paragraphedeliste"/>
        <w:spacing w:after="0" w:line="259" w:lineRule="auto"/>
        <w:ind w:left="-142" w:firstLine="12"/>
        <w:jc w:val="both"/>
        <w:rPr>
          <w:rFonts w:asciiTheme="minorHAnsi" w:hAnsiTheme="minorHAnsi" w:cstheme="minorHAnsi"/>
          <w:bCs/>
          <w:iCs/>
          <w:sz w:val="28"/>
          <w:szCs w:val="28"/>
          <w:shd w:val="clear" w:color="auto" w:fill="FFFFFF"/>
        </w:rPr>
      </w:pPr>
      <w:r w:rsidRPr="004A0449">
        <w:rPr>
          <w:rFonts w:asciiTheme="minorHAnsi" w:hAnsiTheme="minorHAnsi" w:cstheme="minorHAnsi"/>
          <w:bCs/>
          <w:iCs/>
          <w:sz w:val="28"/>
          <w:szCs w:val="28"/>
          <w:shd w:val="clear" w:color="auto" w:fill="FFFFFF"/>
        </w:rPr>
        <w:t>- Déclaration de M. Alex King, président du réseau citoyen Vivre dans la Dignité</w:t>
      </w:r>
    </w:p>
    <w:p w:rsidR="0005149A" w:rsidRDefault="0005149A" w:rsidP="0005149A">
      <w:pPr>
        <w:pStyle w:val="Paragraphedeliste"/>
        <w:spacing w:after="0" w:line="259" w:lineRule="auto"/>
        <w:ind w:left="-142" w:firstLine="12"/>
        <w:jc w:val="both"/>
        <w:rPr>
          <w:rFonts w:asciiTheme="minorHAnsi" w:hAnsiTheme="minorHAnsi" w:cstheme="minorHAnsi"/>
          <w:bCs/>
          <w:iCs/>
          <w:sz w:val="28"/>
          <w:szCs w:val="28"/>
          <w:shd w:val="clear" w:color="auto" w:fill="FFFFFF"/>
        </w:rPr>
      </w:pPr>
    </w:p>
    <w:p w:rsidR="00C938C7" w:rsidRDefault="00B0459C" w:rsidP="0005149A">
      <w:pPr>
        <w:pStyle w:val="Paragraphedeliste"/>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noProof/>
          <w:sz w:val="28"/>
          <w:szCs w:val="28"/>
        </w:rPr>
        <w:t>Il est déconcertant de constater que</w:t>
      </w:r>
      <w:r w:rsidR="0005149A">
        <w:rPr>
          <w:rFonts w:asciiTheme="minorHAnsi" w:hAnsiTheme="minorHAnsi" w:cstheme="minorHAnsi"/>
          <w:noProof/>
          <w:sz w:val="28"/>
          <w:szCs w:val="28"/>
        </w:rPr>
        <w:t xml:space="preserve"> la figure de proue de l’opposition à l’ouverture de l’AMM aux personnes inaptes, le gériatre et expert Félix Pageau</w:t>
      </w:r>
      <w:r>
        <w:rPr>
          <w:rFonts w:asciiTheme="minorHAnsi" w:hAnsiTheme="minorHAnsi" w:cstheme="minorHAnsi"/>
          <w:noProof/>
          <w:sz w:val="28"/>
          <w:szCs w:val="28"/>
        </w:rPr>
        <w:t>,</w:t>
      </w:r>
      <w:r w:rsidR="0005149A">
        <w:rPr>
          <w:rFonts w:asciiTheme="minorHAnsi" w:hAnsiTheme="minorHAnsi" w:cstheme="minorHAnsi"/>
          <w:noProof/>
          <w:sz w:val="28"/>
          <w:szCs w:val="28"/>
        </w:rPr>
        <w:t xml:space="preserve"> n’a </w:t>
      </w:r>
      <w:r>
        <w:rPr>
          <w:rFonts w:asciiTheme="minorHAnsi" w:hAnsiTheme="minorHAnsi" w:cstheme="minorHAnsi"/>
          <w:noProof/>
          <w:sz w:val="28"/>
          <w:szCs w:val="28"/>
        </w:rPr>
        <w:t xml:space="preserve">pas </w:t>
      </w:r>
      <w:r w:rsidR="0005149A">
        <w:rPr>
          <w:rFonts w:asciiTheme="minorHAnsi" w:hAnsiTheme="minorHAnsi" w:cstheme="minorHAnsi"/>
          <w:noProof/>
          <w:sz w:val="28"/>
          <w:szCs w:val="28"/>
        </w:rPr>
        <w:t>reçu</w:t>
      </w:r>
      <w:r>
        <w:rPr>
          <w:rFonts w:asciiTheme="minorHAnsi" w:hAnsiTheme="minorHAnsi" w:cstheme="minorHAnsi"/>
          <w:noProof/>
          <w:sz w:val="28"/>
          <w:szCs w:val="28"/>
        </w:rPr>
        <w:t>, lui non plus, d’</w:t>
      </w:r>
      <w:r w:rsidR="0005149A">
        <w:rPr>
          <w:rFonts w:asciiTheme="minorHAnsi" w:hAnsiTheme="minorHAnsi" w:cstheme="minorHAnsi"/>
          <w:noProof/>
          <w:sz w:val="28"/>
          <w:szCs w:val="28"/>
        </w:rPr>
        <w:t>invitation aux audiences.</w:t>
      </w:r>
    </w:p>
    <w:p w:rsidR="0005149A" w:rsidRDefault="0005149A" w:rsidP="0005149A">
      <w:pPr>
        <w:pStyle w:val="Paragraphedeliste"/>
        <w:spacing w:after="0" w:line="259" w:lineRule="auto"/>
        <w:ind w:left="-142" w:firstLine="12"/>
        <w:jc w:val="both"/>
        <w:rPr>
          <w:rFonts w:asciiTheme="minorHAnsi" w:hAnsiTheme="minorHAnsi" w:cstheme="minorHAnsi"/>
          <w:noProof/>
          <w:sz w:val="28"/>
          <w:szCs w:val="28"/>
        </w:rPr>
      </w:pPr>
    </w:p>
    <w:p w:rsidR="00F96EFD" w:rsidRDefault="00F96EFD">
      <w:pPr>
        <w:spacing w:after="160" w:line="259" w:lineRule="auto"/>
        <w:rPr>
          <w:rFonts w:asciiTheme="minorHAnsi" w:hAnsiTheme="minorHAnsi" w:cstheme="minorHAnsi"/>
          <w:noProof/>
          <w:sz w:val="28"/>
          <w:szCs w:val="28"/>
        </w:rPr>
      </w:pPr>
      <w:r>
        <w:rPr>
          <w:rFonts w:asciiTheme="minorHAnsi" w:hAnsiTheme="minorHAnsi" w:cstheme="minorHAnsi"/>
          <w:noProof/>
          <w:sz w:val="28"/>
          <w:szCs w:val="28"/>
        </w:rPr>
        <w:br w:type="page"/>
      </w:r>
    </w:p>
    <w:p w:rsidR="0005149A" w:rsidRDefault="0005149A" w:rsidP="00B0459C">
      <w:pPr>
        <w:pStyle w:val="Paragraphedeliste"/>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noProof/>
          <w:sz w:val="28"/>
          <w:szCs w:val="28"/>
        </w:rPr>
        <w:t xml:space="preserve">Nous étions bien fiers d’avoir sous la main une série vidéo </w:t>
      </w:r>
      <w:r w:rsidR="00B0459C">
        <w:rPr>
          <w:rFonts w:asciiTheme="minorHAnsi" w:hAnsiTheme="minorHAnsi" w:cstheme="minorHAnsi"/>
          <w:noProof/>
          <w:sz w:val="28"/>
          <w:szCs w:val="28"/>
        </w:rPr>
        <w:t xml:space="preserve">produite </w:t>
      </w:r>
      <w:r>
        <w:rPr>
          <w:rFonts w:asciiTheme="minorHAnsi" w:hAnsiTheme="minorHAnsi" w:cstheme="minorHAnsi"/>
          <w:noProof/>
          <w:sz w:val="28"/>
          <w:szCs w:val="28"/>
        </w:rPr>
        <w:t>avec l</w:t>
      </w:r>
      <w:r w:rsidR="00F96EFD">
        <w:rPr>
          <w:rFonts w:asciiTheme="minorHAnsi" w:hAnsiTheme="minorHAnsi" w:cstheme="minorHAnsi"/>
          <w:noProof/>
          <w:sz w:val="28"/>
          <w:szCs w:val="28"/>
        </w:rPr>
        <w:t>e Dr</w:t>
      </w:r>
      <w:r w:rsidR="00C949B0">
        <w:rPr>
          <w:rFonts w:asciiTheme="minorHAnsi" w:hAnsiTheme="minorHAnsi" w:cstheme="minorHAnsi"/>
          <w:noProof/>
          <w:sz w:val="28"/>
          <w:szCs w:val="28"/>
        </w:rPr>
        <w:t xml:space="preserve"> Pageau,</w:t>
      </w:r>
      <w:r w:rsidR="00B0459C">
        <w:rPr>
          <w:rFonts w:asciiTheme="minorHAnsi" w:hAnsiTheme="minorHAnsi" w:cstheme="minorHAnsi"/>
          <w:noProof/>
          <w:sz w:val="28"/>
          <w:szCs w:val="28"/>
        </w:rPr>
        <w:t xml:space="preserve"> </w:t>
      </w:r>
      <w:r w:rsidRPr="00C949B0">
        <w:rPr>
          <w:rFonts w:asciiTheme="minorHAnsi" w:hAnsiTheme="minorHAnsi" w:cstheme="minorHAnsi"/>
          <w:i/>
          <w:noProof/>
          <w:sz w:val="28"/>
          <w:szCs w:val="28"/>
        </w:rPr>
        <w:t>Inaptes à mourir par directives anticipées</w:t>
      </w:r>
      <w:r>
        <w:rPr>
          <w:rFonts w:asciiTheme="minorHAnsi" w:hAnsiTheme="minorHAnsi" w:cstheme="minorHAnsi"/>
          <w:noProof/>
          <w:sz w:val="28"/>
          <w:szCs w:val="28"/>
        </w:rPr>
        <w:t xml:space="preserve">, </w:t>
      </w:r>
      <w:r w:rsidR="00B0459C">
        <w:rPr>
          <w:rFonts w:asciiTheme="minorHAnsi" w:hAnsiTheme="minorHAnsi" w:cstheme="minorHAnsi"/>
          <w:noProof/>
          <w:sz w:val="28"/>
          <w:szCs w:val="28"/>
        </w:rPr>
        <w:t xml:space="preserve">et </w:t>
      </w:r>
      <w:r>
        <w:rPr>
          <w:rFonts w:asciiTheme="minorHAnsi" w:hAnsiTheme="minorHAnsi" w:cstheme="minorHAnsi"/>
          <w:noProof/>
          <w:sz w:val="28"/>
          <w:szCs w:val="28"/>
        </w:rPr>
        <w:t>prête à être lancée. Nous avons mis en ligne le jour même les quatre vidéos de la série, en français et en anglais, pour permettre à son point de vue de rayonner sur la place publique.</w:t>
      </w:r>
    </w:p>
    <w:p w:rsidR="00A84BD0" w:rsidRDefault="00A84BD0" w:rsidP="00B0459C">
      <w:pPr>
        <w:pStyle w:val="Paragraphedeliste"/>
        <w:spacing w:after="0" w:line="259" w:lineRule="auto"/>
        <w:ind w:left="-142" w:firstLine="12"/>
        <w:jc w:val="both"/>
        <w:rPr>
          <w:rFonts w:asciiTheme="minorHAnsi" w:hAnsiTheme="minorHAnsi" w:cstheme="minorHAnsi"/>
          <w:noProof/>
          <w:sz w:val="28"/>
          <w:szCs w:val="28"/>
        </w:rPr>
      </w:pPr>
    </w:p>
    <w:p w:rsidR="0005149A" w:rsidRDefault="0005149A" w:rsidP="0005149A">
      <w:pPr>
        <w:pStyle w:val="Paragraphedeliste"/>
        <w:spacing w:after="0" w:line="259" w:lineRule="auto"/>
        <w:ind w:left="-142" w:firstLine="12"/>
        <w:rPr>
          <w:rFonts w:asciiTheme="minorHAnsi" w:hAnsiTheme="minorHAnsi" w:cstheme="minorHAnsi"/>
          <w:noProof/>
          <w:sz w:val="28"/>
          <w:szCs w:val="28"/>
        </w:rPr>
      </w:pPr>
      <w:r>
        <w:rPr>
          <w:noProof/>
        </w:rPr>
        <w:drawing>
          <wp:inline distT="0" distB="0" distL="0" distR="0">
            <wp:extent cx="5343525" cy="3005733"/>
            <wp:effectExtent l="19050" t="0" r="9525" b="0"/>
            <wp:docPr id="28" name="Image 3" descr="https://vivredignite.org/sites/vivredignite.org/wp-content/uploads/ITW_Qc2_VDD_2-copy-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vredignite.org/sites/vivredignite.org/wp-content/uploads/ITW_Qc2_VDD_2-copy-1024x576.jpg"/>
                    <pic:cNvPicPr>
                      <a:picLocks noChangeAspect="1" noChangeArrowheads="1"/>
                    </pic:cNvPicPr>
                  </pic:nvPicPr>
                  <pic:blipFill>
                    <a:blip r:embed="rId20"/>
                    <a:srcRect/>
                    <a:stretch>
                      <a:fillRect/>
                    </a:stretch>
                  </pic:blipFill>
                  <pic:spPr bwMode="auto">
                    <a:xfrm>
                      <a:off x="0" y="0"/>
                      <a:ext cx="5346262" cy="3007272"/>
                    </a:xfrm>
                    <a:prstGeom prst="rect">
                      <a:avLst/>
                    </a:prstGeom>
                    <a:noFill/>
                    <a:ln w="9525">
                      <a:noFill/>
                      <a:miter lim="800000"/>
                      <a:headEnd/>
                      <a:tailEnd/>
                    </a:ln>
                  </pic:spPr>
                </pic:pic>
              </a:graphicData>
            </a:graphic>
          </wp:inline>
        </w:drawing>
      </w:r>
    </w:p>
    <w:p w:rsidR="004132D1" w:rsidRDefault="004132D1" w:rsidP="0005149A">
      <w:pPr>
        <w:pStyle w:val="Paragraphedeliste"/>
        <w:spacing w:after="0" w:line="259" w:lineRule="auto"/>
        <w:ind w:left="-142" w:firstLine="12"/>
        <w:rPr>
          <w:rFonts w:asciiTheme="minorHAnsi" w:hAnsiTheme="minorHAnsi" w:cstheme="minorHAnsi"/>
          <w:noProof/>
          <w:sz w:val="28"/>
          <w:szCs w:val="28"/>
        </w:rPr>
      </w:pPr>
    </w:p>
    <w:p w:rsidR="00A84BD0" w:rsidRDefault="009F0550" w:rsidP="00A84BD0">
      <w:pPr>
        <w:pStyle w:val="Paragraphedeliste"/>
        <w:pBdr>
          <w:top w:val="single" w:sz="4" w:space="1" w:color="auto"/>
        </w:pBdr>
        <w:spacing w:after="0" w:line="259" w:lineRule="auto"/>
        <w:ind w:left="-142" w:firstLine="12"/>
        <w:jc w:val="both"/>
        <w:rPr>
          <w:rFonts w:asciiTheme="minorHAnsi" w:hAnsiTheme="minorHAnsi" w:cstheme="minorHAnsi"/>
          <w:b/>
          <w:noProof/>
          <w:sz w:val="28"/>
          <w:szCs w:val="28"/>
        </w:rPr>
      </w:pPr>
      <w:r w:rsidRPr="00C949B0">
        <w:rPr>
          <w:rFonts w:asciiTheme="minorHAnsi" w:hAnsiTheme="minorHAnsi" w:cstheme="minorHAnsi"/>
          <w:b/>
          <w:noProof/>
          <w:sz w:val="28"/>
          <w:szCs w:val="28"/>
        </w:rPr>
        <w:t>Ce rapport annuel se termine le 1</w:t>
      </w:r>
      <w:r w:rsidRPr="00C949B0">
        <w:rPr>
          <w:rFonts w:asciiTheme="minorHAnsi" w:hAnsiTheme="minorHAnsi" w:cstheme="minorHAnsi"/>
          <w:b/>
          <w:noProof/>
          <w:sz w:val="28"/>
          <w:szCs w:val="28"/>
          <w:vertAlign w:val="superscript"/>
        </w:rPr>
        <w:t>er</w:t>
      </w:r>
      <w:r w:rsidRPr="00C949B0">
        <w:rPr>
          <w:rFonts w:asciiTheme="minorHAnsi" w:hAnsiTheme="minorHAnsi" w:cstheme="minorHAnsi"/>
          <w:b/>
          <w:noProof/>
          <w:sz w:val="28"/>
          <w:szCs w:val="28"/>
        </w:rPr>
        <w:t xml:space="preserve"> juin 2021, mais nous tenons à partager la conclusion de cette initiative parlement</w:t>
      </w:r>
      <w:r w:rsidR="00C949B0" w:rsidRPr="00C949B0">
        <w:rPr>
          <w:rFonts w:asciiTheme="minorHAnsi" w:hAnsiTheme="minorHAnsi" w:cstheme="minorHAnsi"/>
          <w:b/>
          <w:noProof/>
          <w:sz w:val="28"/>
          <w:szCs w:val="28"/>
        </w:rPr>
        <w:t>aire</w:t>
      </w:r>
      <w:r w:rsidRPr="00C949B0">
        <w:rPr>
          <w:rFonts w:asciiTheme="minorHAnsi" w:hAnsiTheme="minorHAnsi" w:cstheme="minorHAnsi"/>
          <w:b/>
          <w:noProof/>
          <w:sz w:val="28"/>
          <w:szCs w:val="28"/>
        </w:rPr>
        <w:t>, le 9 juin.</w:t>
      </w:r>
    </w:p>
    <w:p w:rsidR="00A84BD0" w:rsidRDefault="009F0550" w:rsidP="00A84BD0">
      <w:pPr>
        <w:pStyle w:val="Paragraphedeliste"/>
        <w:pBdr>
          <w:top w:val="single" w:sz="4" w:space="1" w:color="auto"/>
        </w:pBdr>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noProof/>
          <w:sz w:val="28"/>
          <w:szCs w:val="28"/>
        </w:rPr>
        <w:br/>
      </w:r>
      <w:r w:rsidR="004132D1">
        <w:rPr>
          <w:rFonts w:asciiTheme="minorHAnsi" w:hAnsiTheme="minorHAnsi" w:cstheme="minorHAnsi"/>
          <w:noProof/>
          <w:sz w:val="28"/>
          <w:szCs w:val="28"/>
        </w:rPr>
        <w:t>Durant la courte étude du projet de loi, nous avons suivi et commenté en direct les travaux du comité par le biais de nos résea</w:t>
      </w:r>
      <w:r w:rsidR="00C949B0">
        <w:rPr>
          <w:rFonts w:asciiTheme="minorHAnsi" w:hAnsiTheme="minorHAnsi" w:cstheme="minorHAnsi"/>
          <w:noProof/>
          <w:sz w:val="28"/>
          <w:szCs w:val="28"/>
        </w:rPr>
        <w:t>ux sociaux. N</w:t>
      </w:r>
      <w:r w:rsidR="00C426F8">
        <w:rPr>
          <w:rFonts w:asciiTheme="minorHAnsi" w:hAnsiTheme="minorHAnsi" w:cstheme="minorHAnsi"/>
          <w:noProof/>
          <w:sz w:val="28"/>
          <w:szCs w:val="28"/>
        </w:rPr>
        <w:t>ous avons accompagné</w:t>
      </w:r>
      <w:r>
        <w:rPr>
          <w:rFonts w:asciiTheme="minorHAnsi" w:hAnsiTheme="minorHAnsi" w:cstheme="minorHAnsi"/>
          <w:noProof/>
          <w:sz w:val="28"/>
          <w:szCs w:val="28"/>
        </w:rPr>
        <w:t xml:space="preserve"> la publication de lettres d’opinions. Deux d’entre elles ont été publié</w:t>
      </w:r>
      <w:r w:rsidR="00C426F8">
        <w:rPr>
          <w:rFonts w:asciiTheme="minorHAnsi" w:hAnsiTheme="minorHAnsi" w:cstheme="minorHAnsi"/>
          <w:noProof/>
          <w:sz w:val="28"/>
          <w:szCs w:val="28"/>
        </w:rPr>
        <w:t>es</w:t>
      </w:r>
      <w:r>
        <w:rPr>
          <w:rFonts w:asciiTheme="minorHAnsi" w:hAnsiTheme="minorHAnsi" w:cstheme="minorHAnsi"/>
          <w:noProof/>
          <w:sz w:val="28"/>
          <w:szCs w:val="28"/>
        </w:rPr>
        <w:t xml:space="preserve"> le 9 juin au matin :</w:t>
      </w:r>
      <w:r>
        <w:rPr>
          <w:rFonts w:asciiTheme="minorHAnsi" w:hAnsiTheme="minorHAnsi" w:cstheme="minorHAnsi"/>
          <w:noProof/>
          <w:sz w:val="28"/>
          <w:szCs w:val="28"/>
        </w:rPr>
        <w:br/>
      </w:r>
      <w:r>
        <w:rPr>
          <w:rFonts w:asciiTheme="minorHAnsi" w:hAnsiTheme="minorHAnsi" w:cstheme="minorHAnsi"/>
          <w:noProof/>
          <w:sz w:val="28"/>
          <w:szCs w:val="28"/>
        </w:rPr>
        <w:br/>
      </w:r>
      <w:hyperlink r:id="rId21" w:history="1">
        <w:r w:rsidRPr="009F0550">
          <w:rPr>
            <w:rStyle w:val="Lienhypertexte"/>
            <w:rFonts w:asciiTheme="minorHAnsi" w:hAnsiTheme="minorHAnsi" w:cstheme="minorHAnsi"/>
            <w:noProof/>
            <w:sz w:val="28"/>
            <w:szCs w:val="28"/>
          </w:rPr>
          <w:t>La dignité humaine, un rempart à la démentophobie</w:t>
        </w:r>
      </w:hyperlink>
      <w:r>
        <w:rPr>
          <w:rFonts w:asciiTheme="minorHAnsi" w:hAnsiTheme="minorHAnsi" w:cstheme="minorHAnsi"/>
          <w:noProof/>
          <w:sz w:val="28"/>
          <w:szCs w:val="28"/>
        </w:rPr>
        <w:t>, par Félix Pageau (la ressource de notre série vidéo)</w:t>
      </w:r>
    </w:p>
    <w:p w:rsidR="009F0550" w:rsidRPr="009F0550" w:rsidRDefault="009720EC" w:rsidP="00A84BD0">
      <w:pPr>
        <w:pStyle w:val="Paragraphedeliste"/>
        <w:pBdr>
          <w:top w:val="single" w:sz="4" w:space="1" w:color="auto"/>
        </w:pBdr>
        <w:spacing w:after="0" w:line="259" w:lineRule="auto"/>
        <w:ind w:left="-142" w:firstLine="12"/>
        <w:jc w:val="both"/>
        <w:rPr>
          <w:rFonts w:asciiTheme="minorHAnsi" w:hAnsiTheme="minorHAnsi" w:cstheme="minorHAnsi"/>
          <w:noProof/>
          <w:sz w:val="28"/>
          <w:szCs w:val="28"/>
        </w:rPr>
      </w:pPr>
      <w:hyperlink r:id="rId22" w:history="1">
        <w:r w:rsidR="009F0550" w:rsidRPr="009F0550">
          <w:rPr>
            <w:rStyle w:val="Lienhypertexte"/>
            <w:rFonts w:asciiTheme="minorHAnsi" w:hAnsiTheme="minorHAnsi" w:cstheme="minorHAnsi"/>
            <w:noProof/>
            <w:sz w:val="28"/>
            <w:szCs w:val="28"/>
          </w:rPr>
          <w:t>Projet de loi 38: plutôt qu’anticiper la mort, choisir d’aimer et d’être aimé</w:t>
        </w:r>
      </w:hyperlink>
    </w:p>
    <w:p w:rsidR="00C949B0" w:rsidRDefault="009F0550" w:rsidP="00C949B0">
      <w:pPr>
        <w:pStyle w:val="Paragraphedeliste"/>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noProof/>
          <w:sz w:val="28"/>
          <w:szCs w:val="28"/>
        </w:rPr>
        <w:t xml:space="preserve">par </w:t>
      </w:r>
      <w:r w:rsidRPr="009F0550">
        <w:rPr>
          <w:rFonts w:asciiTheme="minorHAnsi" w:hAnsiTheme="minorHAnsi" w:cstheme="minorHAnsi"/>
          <w:noProof/>
          <w:sz w:val="28"/>
          <w:szCs w:val="28"/>
        </w:rPr>
        <w:t>Thomas De Koninck</w:t>
      </w:r>
      <w:r>
        <w:rPr>
          <w:rFonts w:asciiTheme="minorHAnsi" w:hAnsiTheme="minorHAnsi" w:cstheme="minorHAnsi"/>
          <w:noProof/>
          <w:sz w:val="28"/>
          <w:szCs w:val="28"/>
        </w:rPr>
        <w:t>, p</w:t>
      </w:r>
      <w:r w:rsidRPr="009F0550">
        <w:rPr>
          <w:rFonts w:asciiTheme="minorHAnsi" w:hAnsiTheme="minorHAnsi" w:cstheme="minorHAnsi"/>
          <w:noProof/>
          <w:sz w:val="28"/>
          <w:szCs w:val="28"/>
        </w:rPr>
        <w:t>rofesseur émérite, Faculté de philosophie, Université Laval</w:t>
      </w:r>
    </w:p>
    <w:p w:rsidR="00C949B0" w:rsidRDefault="009F0550" w:rsidP="00F96EFD">
      <w:pPr>
        <w:pStyle w:val="Paragraphedeliste"/>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noProof/>
          <w:sz w:val="28"/>
          <w:szCs w:val="28"/>
        </w:rPr>
        <w:br/>
        <w:t xml:space="preserve">Quelques heures plus tard, le gouvernement </w:t>
      </w:r>
      <w:r w:rsidR="00B0459C">
        <w:rPr>
          <w:rFonts w:asciiTheme="minorHAnsi" w:hAnsiTheme="minorHAnsi" w:cstheme="minorHAnsi"/>
          <w:noProof/>
          <w:sz w:val="28"/>
          <w:szCs w:val="28"/>
        </w:rPr>
        <w:t>décidait</w:t>
      </w:r>
      <w:r>
        <w:rPr>
          <w:rFonts w:asciiTheme="minorHAnsi" w:hAnsiTheme="minorHAnsi" w:cstheme="minorHAnsi"/>
          <w:noProof/>
          <w:sz w:val="28"/>
          <w:szCs w:val="28"/>
        </w:rPr>
        <w:t xml:space="preserve"> de clore l’étude détaillée du projet de loi, confirmant qu’il ne serait pas adopté </w:t>
      </w:r>
      <w:r w:rsidR="00B0459C">
        <w:rPr>
          <w:rFonts w:asciiTheme="minorHAnsi" w:hAnsiTheme="minorHAnsi" w:cstheme="minorHAnsi"/>
          <w:noProof/>
          <w:sz w:val="28"/>
          <w:szCs w:val="28"/>
        </w:rPr>
        <w:t xml:space="preserve">avant la fin de la </w:t>
      </w:r>
      <w:r>
        <w:rPr>
          <w:rFonts w:asciiTheme="minorHAnsi" w:hAnsiTheme="minorHAnsi" w:cstheme="minorHAnsi"/>
          <w:noProof/>
          <w:sz w:val="28"/>
          <w:szCs w:val="28"/>
        </w:rPr>
        <w:t>session</w:t>
      </w:r>
      <w:r w:rsidR="00B0459C">
        <w:rPr>
          <w:rFonts w:asciiTheme="minorHAnsi" w:hAnsiTheme="minorHAnsi" w:cstheme="minorHAnsi"/>
          <w:noProof/>
          <w:sz w:val="28"/>
          <w:szCs w:val="28"/>
        </w:rPr>
        <w:t xml:space="preserve"> parlementaire</w:t>
      </w:r>
      <w:r>
        <w:rPr>
          <w:rFonts w:asciiTheme="minorHAnsi" w:hAnsiTheme="minorHAnsi" w:cstheme="minorHAnsi"/>
          <w:noProof/>
          <w:sz w:val="28"/>
          <w:szCs w:val="28"/>
        </w:rPr>
        <w:t>. </w:t>
      </w:r>
      <w:r w:rsidR="00C949B0">
        <w:rPr>
          <w:rFonts w:asciiTheme="minorHAnsi" w:hAnsiTheme="minorHAnsi" w:cstheme="minorHAnsi"/>
          <w:noProof/>
          <w:sz w:val="28"/>
          <w:szCs w:val="28"/>
        </w:rPr>
        <w:t>Du même souffl</w:t>
      </w:r>
      <w:r w:rsidR="00CE1CC5">
        <w:rPr>
          <w:rFonts w:asciiTheme="minorHAnsi" w:hAnsiTheme="minorHAnsi" w:cstheme="minorHAnsi"/>
          <w:noProof/>
          <w:sz w:val="28"/>
          <w:szCs w:val="28"/>
        </w:rPr>
        <w:t>e, il annonçait que le projet de loi serait déposé de no</w:t>
      </w:r>
      <w:r w:rsidR="00464BB0">
        <w:rPr>
          <w:rFonts w:asciiTheme="minorHAnsi" w:hAnsiTheme="minorHAnsi" w:cstheme="minorHAnsi"/>
          <w:noProof/>
          <w:sz w:val="28"/>
          <w:szCs w:val="28"/>
        </w:rPr>
        <w:t>uveau</w:t>
      </w:r>
      <w:r w:rsidR="00CE1CC5">
        <w:rPr>
          <w:rFonts w:asciiTheme="minorHAnsi" w:hAnsiTheme="minorHAnsi" w:cstheme="minorHAnsi"/>
          <w:noProof/>
          <w:sz w:val="28"/>
          <w:szCs w:val="28"/>
        </w:rPr>
        <w:t xml:space="preserve"> après les élections provinciales du 3 octobre 2022.</w:t>
      </w:r>
      <w:r w:rsidR="00C949B0">
        <w:rPr>
          <w:rFonts w:asciiTheme="minorHAnsi" w:hAnsiTheme="minorHAnsi" w:cstheme="minorHAnsi"/>
          <w:noProof/>
          <w:sz w:val="28"/>
          <w:szCs w:val="28"/>
        </w:rPr>
        <w:br w:type="page"/>
      </w:r>
    </w:p>
    <w:p w:rsidR="00C938C7" w:rsidRPr="005408D4" w:rsidRDefault="00C938C7" w:rsidP="00C938C7">
      <w:pPr>
        <w:pBdr>
          <w:bottom w:val="single" w:sz="6" w:space="1" w:color="auto"/>
        </w:pBdr>
        <w:rPr>
          <w:rFonts w:asciiTheme="minorHAnsi" w:hAnsiTheme="minorHAnsi" w:cstheme="minorHAnsi"/>
          <w:b/>
          <w:bCs/>
          <w:sz w:val="28"/>
          <w:szCs w:val="28"/>
        </w:rPr>
      </w:pPr>
      <w:r w:rsidRPr="005408D4">
        <w:rPr>
          <w:rFonts w:asciiTheme="minorHAnsi" w:hAnsiTheme="minorHAnsi" w:cstheme="minorHAnsi"/>
          <w:b/>
          <w:bCs/>
          <w:sz w:val="28"/>
          <w:szCs w:val="28"/>
        </w:rPr>
        <w:t>SCÈNE POLITIQUE</w:t>
      </w:r>
      <w:r>
        <w:rPr>
          <w:rFonts w:asciiTheme="minorHAnsi" w:hAnsiTheme="minorHAnsi" w:cstheme="minorHAnsi"/>
          <w:b/>
          <w:bCs/>
          <w:sz w:val="28"/>
          <w:szCs w:val="28"/>
        </w:rPr>
        <w:t xml:space="preserve"> FÉDÉRALE</w:t>
      </w:r>
    </w:p>
    <w:p w:rsidR="00C938C7" w:rsidRDefault="00C938C7" w:rsidP="00045425">
      <w:pPr>
        <w:pStyle w:val="Paragraphedeliste"/>
        <w:spacing w:after="0" w:line="259" w:lineRule="auto"/>
        <w:ind w:left="-142" w:firstLine="12"/>
        <w:rPr>
          <w:rFonts w:asciiTheme="minorHAnsi" w:hAnsiTheme="minorHAnsi" w:cstheme="minorHAnsi"/>
          <w:b/>
          <w:bCs/>
          <w:i/>
          <w:iCs/>
          <w:noProof/>
          <w:sz w:val="28"/>
          <w:szCs w:val="28"/>
        </w:rPr>
      </w:pPr>
    </w:p>
    <w:p w:rsidR="00CE1CC5" w:rsidRDefault="00CE1CC5" w:rsidP="00C938C7">
      <w:pPr>
        <w:pStyle w:val="Paragraphedeliste"/>
        <w:spacing w:after="0" w:line="259" w:lineRule="auto"/>
        <w:ind w:left="-142" w:firstLine="12"/>
        <w:jc w:val="both"/>
        <w:rPr>
          <w:rFonts w:asciiTheme="minorHAnsi" w:hAnsiTheme="minorHAnsi" w:cstheme="minorHAnsi"/>
          <w:b/>
          <w:bCs/>
          <w:i/>
          <w:iCs/>
          <w:noProof/>
          <w:sz w:val="28"/>
          <w:szCs w:val="28"/>
        </w:rPr>
      </w:pPr>
      <w:r>
        <w:rPr>
          <w:rFonts w:asciiTheme="minorHAnsi" w:hAnsiTheme="minorHAnsi" w:cstheme="minorHAnsi"/>
          <w:b/>
          <w:bCs/>
          <w:i/>
          <w:iCs/>
          <w:noProof/>
          <w:sz w:val="28"/>
          <w:szCs w:val="28"/>
        </w:rPr>
        <w:t>Un examen prévu de longue date</w:t>
      </w:r>
    </w:p>
    <w:p w:rsidR="00C938C7" w:rsidRPr="00CE1CC5" w:rsidRDefault="00C938C7" w:rsidP="00C938C7">
      <w:pPr>
        <w:pStyle w:val="Paragraphedeliste"/>
        <w:spacing w:after="0" w:line="259" w:lineRule="auto"/>
        <w:ind w:left="-142" w:firstLine="12"/>
        <w:jc w:val="both"/>
        <w:rPr>
          <w:rFonts w:asciiTheme="minorHAnsi" w:hAnsiTheme="minorHAnsi" w:cstheme="minorHAnsi"/>
          <w:b/>
          <w:bCs/>
          <w:iCs/>
          <w:noProof/>
          <w:sz w:val="28"/>
          <w:szCs w:val="28"/>
        </w:rPr>
      </w:pPr>
      <w:r w:rsidRPr="00CE1CC5">
        <w:rPr>
          <w:rFonts w:asciiTheme="minorHAnsi" w:hAnsiTheme="minorHAnsi" w:cstheme="minorHAnsi"/>
          <w:b/>
          <w:bCs/>
          <w:iCs/>
          <w:noProof/>
          <w:sz w:val="28"/>
          <w:szCs w:val="28"/>
        </w:rPr>
        <w:t xml:space="preserve">Le comité </w:t>
      </w:r>
      <w:r w:rsidR="00CE1CC5">
        <w:rPr>
          <w:rFonts w:asciiTheme="minorHAnsi" w:hAnsiTheme="minorHAnsi" w:cstheme="minorHAnsi"/>
          <w:b/>
          <w:bCs/>
          <w:iCs/>
          <w:noProof/>
          <w:sz w:val="28"/>
          <w:szCs w:val="28"/>
        </w:rPr>
        <w:t xml:space="preserve">mixte </w:t>
      </w:r>
      <w:r w:rsidR="00CE1CC5" w:rsidRPr="00CE1CC5">
        <w:rPr>
          <w:rFonts w:asciiTheme="minorHAnsi" w:hAnsiTheme="minorHAnsi" w:cstheme="minorHAnsi"/>
          <w:b/>
          <w:noProof/>
          <w:sz w:val="28"/>
          <w:szCs w:val="28"/>
        </w:rPr>
        <w:t>spécial sur l’aide médicale à mourir (</w:t>
      </w:r>
      <w:r w:rsidRPr="00CE1CC5">
        <w:rPr>
          <w:rFonts w:asciiTheme="minorHAnsi" w:hAnsiTheme="minorHAnsi" w:cstheme="minorHAnsi"/>
          <w:b/>
          <w:bCs/>
          <w:iCs/>
          <w:noProof/>
          <w:sz w:val="28"/>
          <w:szCs w:val="28"/>
        </w:rPr>
        <w:t>AMAD</w:t>
      </w:r>
      <w:r w:rsidR="00CE1CC5">
        <w:rPr>
          <w:rFonts w:asciiTheme="minorHAnsi" w:hAnsiTheme="minorHAnsi" w:cstheme="minorHAnsi"/>
          <w:b/>
          <w:bCs/>
          <w:iCs/>
          <w:noProof/>
          <w:sz w:val="28"/>
          <w:szCs w:val="28"/>
        </w:rPr>
        <w:t>)</w:t>
      </w:r>
    </w:p>
    <w:p w:rsidR="00C938C7" w:rsidRDefault="00C938C7" w:rsidP="00C938C7">
      <w:pPr>
        <w:pStyle w:val="Paragraphedeliste"/>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b/>
          <w:bCs/>
          <w:i/>
          <w:iCs/>
          <w:noProof/>
          <w:sz w:val="28"/>
          <w:szCs w:val="28"/>
        </w:rPr>
        <w:br/>
      </w:r>
      <w:r w:rsidRPr="001A637A">
        <w:rPr>
          <w:rFonts w:asciiTheme="minorHAnsi" w:hAnsiTheme="minorHAnsi" w:cstheme="minorHAnsi"/>
          <w:noProof/>
          <w:sz w:val="28"/>
          <w:szCs w:val="28"/>
        </w:rPr>
        <w:t xml:space="preserve">« L’examen prévu par la loi des dispositions du Code criminel concernant l’aide médicale à mourir et leur application » </w:t>
      </w:r>
      <w:r>
        <w:rPr>
          <w:rFonts w:asciiTheme="minorHAnsi" w:hAnsiTheme="minorHAnsi" w:cstheme="minorHAnsi"/>
          <w:noProof/>
          <w:sz w:val="28"/>
          <w:szCs w:val="28"/>
        </w:rPr>
        <w:t xml:space="preserve">a débuté le 13 avril </w:t>
      </w:r>
      <w:r w:rsidR="008702A4">
        <w:rPr>
          <w:rFonts w:asciiTheme="minorHAnsi" w:hAnsiTheme="minorHAnsi" w:cstheme="minorHAnsi"/>
          <w:noProof/>
          <w:sz w:val="28"/>
          <w:szCs w:val="28"/>
        </w:rPr>
        <w:t>2022</w:t>
      </w:r>
      <w:r>
        <w:rPr>
          <w:rFonts w:asciiTheme="minorHAnsi" w:hAnsiTheme="minorHAnsi" w:cstheme="minorHAnsi"/>
          <w:noProof/>
          <w:sz w:val="28"/>
          <w:szCs w:val="28"/>
        </w:rPr>
        <w:t xml:space="preserve">. </w:t>
      </w:r>
      <w:r w:rsidRPr="001A637A">
        <w:rPr>
          <w:rFonts w:asciiTheme="minorHAnsi" w:hAnsiTheme="minorHAnsi" w:cstheme="minorHAnsi"/>
          <w:noProof/>
          <w:sz w:val="28"/>
          <w:szCs w:val="28"/>
        </w:rPr>
        <w:t>Le comité mixte (Sénat et Chambre des communes du Canada) spécial sur l’aide médicale à mourir (AMAD</w:t>
      </w:r>
      <w:r w:rsidR="00C949B0">
        <w:rPr>
          <w:rFonts w:asciiTheme="minorHAnsi" w:hAnsiTheme="minorHAnsi" w:cstheme="minorHAnsi"/>
          <w:noProof/>
          <w:sz w:val="28"/>
          <w:szCs w:val="28"/>
        </w:rPr>
        <w:t xml:space="preserve">, </w:t>
      </w:r>
      <w:r>
        <w:rPr>
          <w:rFonts w:asciiTheme="minorHAnsi" w:hAnsiTheme="minorHAnsi" w:cstheme="minorHAnsi"/>
          <w:noProof/>
          <w:sz w:val="28"/>
          <w:szCs w:val="28"/>
        </w:rPr>
        <w:t>le nom du comité</w:t>
      </w:r>
      <w:r w:rsidRPr="001A637A">
        <w:rPr>
          <w:rFonts w:asciiTheme="minorHAnsi" w:hAnsiTheme="minorHAnsi" w:cstheme="minorHAnsi"/>
          <w:noProof/>
          <w:sz w:val="28"/>
          <w:szCs w:val="28"/>
        </w:rPr>
        <w:t xml:space="preserve">) </w:t>
      </w:r>
      <w:r>
        <w:rPr>
          <w:rFonts w:asciiTheme="minorHAnsi" w:hAnsiTheme="minorHAnsi" w:cstheme="minorHAnsi"/>
          <w:noProof/>
          <w:sz w:val="28"/>
          <w:szCs w:val="28"/>
        </w:rPr>
        <w:t xml:space="preserve">devait avoir </w:t>
      </w:r>
      <w:r w:rsidR="00C949B0">
        <w:rPr>
          <w:rFonts w:asciiTheme="minorHAnsi" w:hAnsiTheme="minorHAnsi" w:cstheme="minorHAnsi"/>
          <w:noProof/>
          <w:sz w:val="28"/>
          <w:szCs w:val="28"/>
        </w:rPr>
        <w:t xml:space="preserve">lieu jusqu’au 23 juin, date butoir </w:t>
      </w:r>
      <w:r w:rsidR="008702A4">
        <w:rPr>
          <w:rFonts w:asciiTheme="minorHAnsi" w:hAnsiTheme="minorHAnsi" w:cstheme="minorHAnsi"/>
          <w:noProof/>
          <w:sz w:val="28"/>
          <w:szCs w:val="28"/>
        </w:rPr>
        <w:t xml:space="preserve">pour </w:t>
      </w:r>
      <w:r>
        <w:rPr>
          <w:rFonts w:asciiTheme="minorHAnsi" w:hAnsiTheme="minorHAnsi" w:cstheme="minorHAnsi"/>
          <w:noProof/>
          <w:sz w:val="28"/>
          <w:szCs w:val="28"/>
        </w:rPr>
        <w:t>préparer son rapport. Devant l’impossibilité de la charge, la date limite fut rapid</w:t>
      </w:r>
      <w:r w:rsidR="008702A4">
        <w:rPr>
          <w:rFonts w:asciiTheme="minorHAnsi" w:hAnsiTheme="minorHAnsi" w:cstheme="minorHAnsi"/>
          <w:noProof/>
          <w:sz w:val="28"/>
          <w:szCs w:val="28"/>
        </w:rPr>
        <w:t>ement reporté au 17 octobre 2022</w:t>
      </w:r>
      <w:r>
        <w:rPr>
          <w:rFonts w:asciiTheme="minorHAnsi" w:hAnsiTheme="minorHAnsi" w:cstheme="minorHAnsi"/>
          <w:noProof/>
          <w:sz w:val="28"/>
          <w:szCs w:val="28"/>
        </w:rPr>
        <w:t>.</w:t>
      </w:r>
    </w:p>
    <w:p w:rsidR="00C938C7" w:rsidRDefault="00C938C7" w:rsidP="00C938C7">
      <w:pPr>
        <w:pStyle w:val="Paragraphedeliste"/>
        <w:spacing w:after="0" w:line="259" w:lineRule="auto"/>
        <w:ind w:left="-142" w:firstLine="12"/>
        <w:jc w:val="both"/>
        <w:rPr>
          <w:rFonts w:asciiTheme="minorHAnsi" w:hAnsiTheme="minorHAnsi" w:cstheme="minorHAnsi"/>
          <w:noProof/>
          <w:sz w:val="28"/>
          <w:szCs w:val="28"/>
        </w:rPr>
      </w:pPr>
    </w:p>
    <w:p w:rsidR="00CE1CC5" w:rsidRDefault="008702A4" w:rsidP="00C938C7">
      <w:pPr>
        <w:pStyle w:val="Paragraphedeliste"/>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noProof/>
          <w:sz w:val="28"/>
          <w:szCs w:val="28"/>
        </w:rPr>
        <w:t>Avec</w:t>
      </w:r>
      <w:r w:rsidR="00C938C7">
        <w:rPr>
          <w:rFonts w:asciiTheme="minorHAnsi" w:hAnsiTheme="minorHAnsi" w:cstheme="minorHAnsi"/>
          <w:noProof/>
          <w:sz w:val="28"/>
          <w:szCs w:val="28"/>
        </w:rPr>
        <w:t xml:space="preserve"> nos alliés, nous avons compris que le nombre de témoins serait beaucoup moindre que pour d’autres consultations. Dans ce contexte, nous a</w:t>
      </w:r>
      <w:r>
        <w:rPr>
          <w:rFonts w:asciiTheme="minorHAnsi" w:hAnsiTheme="minorHAnsi" w:cstheme="minorHAnsi"/>
          <w:noProof/>
          <w:sz w:val="28"/>
          <w:szCs w:val="28"/>
        </w:rPr>
        <w:t xml:space="preserve">vons </w:t>
      </w:r>
      <w:r w:rsidR="00464BB0">
        <w:rPr>
          <w:rFonts w:asciiTheme="minorHAnsi" w:hAnsiTheme="minorHAnsi" w:cstheme="minorHAnsi"/>
          <w:noProof/>
          <w:sz w:val="28"/>
          <w:szCs w:val="28"/>
        </w:rPr>
        <w:t>choisi</w:t>
      </w:r>
      <w:r>
        <w:rPr>
          <w:rFonts w:asciiTheme="minorHAnsi" w:hAnsiTheme="minorHAnsi" w:cstheme="minorHAnsi"/>
          <w:noProof/>
          <w:sz w:val="28"/>
          <w:szCs w:val="28"/>
        </w:rPr>
        <w:t xml:space="preserve"> de soumettre le nom d’</w:t>
      </w:r>
      <w:r w:rsidR="00C938C7">
        <w:rPr>
          <w:rFonts w:asciiTheme="minorHAnsi" w:hAnsiTheme="minorHAnsi" w:cstheme="minorHAnsi"/>
          <w:noProof/>
          <w:sz w:val="28"/>
          <w:szCs w:val="28"/>
        </w:rPr>
        <w:t>experts à t</w:t>
      </w:r>
      <w:r w:rsidR="00464BB0">
        <w:rPr>
          <w:rFonts w:asciiTheme="minorHAnsi" w:hAnsiTheme="minorHAnsi" w:cstheme="minorHAnsi"/>
          <w:noProof/>
          <w:sz w:val="28"/>
          <w:szCs w:val="28"/>
        </w:rPr>
        <w:t>itre individuels plutôt que d’</w:t>
      </w:r>
      <w:r w:rsidR="00C938C7">
        <w:rPr>
          <w:rFonts w:asciiTheme="minorHAnsi" w:hAnsiTheme="minorHAnsi" w:cstheme="minorHAnsi"/>
          <w:noProof/>
          <w:sz w:val="28"/>
          <w:szCs w:val="28"/>
        </w:rPr>
        <w:t>organismes comme le nôtre qui peuvent être assimilés à des groupes de pression.</w:t>
      </w:r>
    </w:p>
    <w:p w:rsidR="00C938C7" w:rsidRDefault="00C938C7" w:rsidP="00C938C7">
      <w:pPr>
        <w:pStyle w:val="Paragraphedeliste"/>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noProof/>
          <w:sz w:val="28"/>
          <w:szCs w:val="28"/>
        </w:rPr>
        <w:br/>
        <w:t xml:space="preserve">Nous avons toutefois </w:t>
      </w:r>
      <w:r w:rsidR="00464BB0">
        <w:rPr>
          <w:rFonts w:asciiTheme="minorHAnsi" w:hAnsiTheme="minorHAnsi" w:cstheme="minorHAnsi"/>
          <w:noProof/>
          <w:sz w:val="28"/>
          <w:szCs w:val="28"/>
        </w:rPr>
        <w:t xml:space="preserve">été </w:t>
      </w:r>
      <w:r>
        <w:rPr>
          <w:rFonts w:asciiTheme="minorHAnsi" w:hAnsiTheme="minorHAnsi" w:cstheme="minorHAnsi"/>
          <w:noProof/>
          <w:sz w:val="28"/>
          <w:szCs w:val="28"/>
        </w:rPr>
        <w:t>très déçus de constater que tous les groupes militant pour l’élargissement de l’aide médicale à mourir avaient reçu des invitations (</w:t>
      </w:r>
      <w:r w:rsidRPr="008702A4">
        <w:rPr>
          <w:rFonts w:asciiTheme="minorHAnsi" w:hAnsiTheme="minorHAnsi" w:cstheme="minorHAnsi"/>
          <w:i/>
          <w:noProof/>
          <w:sz w:val="28"/>
          <w:szCs w:val="28"/>
        </w:rPr>
        <w:t>Mourir dans Dignité Canada</w:t>
      </w:r>
      <w:r>
        <w:rPr>
          <w:rFonts w:asciiTheme="minorHAnsi" w:hAnsiTheme="minorHAnsi" w:cstheme="minorHAnsi"/>
          <w:noProof/>
          <w:sz w:val="28"/>
          <w:szCs w:val="28"/>
        </w:rPr>
        <w:t xml:space="preserve">, </w:t>
      </w:r>
      <w:r w:rsidRPr="008702A4">
        <w:rPr>
          <w:rFonts w:asciiTheme="minorHAnsi" w:hAnsiTheme="minorHAnsi" w:cstheme="minorHAnsi"/>
          <w:i/>
          <w:noProof/>
          <w:sz w:val="28"/>
          <w:szCs w:val="28"/>
        </w:rPr>
        <w:t>Association québécoise pour le droit de mourir dans la dignité</w:t>
      </w:r>
      <w:r>
        <w:rPr>
          <w:rFonts w:asciiTheme="minorHAnsi" w:hAnsiTheme="minorHAnsi" w:cstheme="minorHAnsi"/>
          <w:noProof/>
          <w:sz w:val="28"/>
          <w:szCs w:val="28"/>
        </w:rPr>
        <w:t xml:space="preserve">), mais pas ceux qui </w:t>
      </w:r>
      <w:r w:rsidR="00464BB0">
        <w:rPr>
          <w:rFonts w:asciiTheme="minorHAnsi" w:hAnsiTheme="minorHAnsi" w:cstheme="minorHAnsi"/>
          <w:noProof/>
          <w:sz w:val="28"/>
          <w:szCs w:val="28"/>
        </w:rPr>
        <w:t>s’</w:t>
      </w:r>
      <w:r>
        <w:rPr>
          <w:rFonts w:asciiTheme="minorHAnsi" w:hAnsiTheme="minorHAnsi" w:cstheme="minorHAnsi"/>
          <w:noProof/>
          <w:sz w:val="28"/>
          <w:szCs w:val="28"/>
        </w:rPr>
        <w:t xml:space="preserve">y </w:t>
      </w:r>
      <w:r w:rsidR="00464BB0">
        <w:rPr>
          <w:rFonts w:asciiTheme="minorHAnsi" w:hAnsiTheme="minorHAnsi" w:cstheme="minorHAnsi"/>
          <w:noProof/>
          <w:sz w:val="28"/>
          <w:szCs w:val="28"/>
        </w:rPr>
        <w:t>opposent</w:t>
      </w:r>
      <w:r w:rsidR="008702A4">
        <w:rPr>
          <w:rFonts w:asciiTheme="minorHAnsi" w:hAnsiTheme="minorHAnsi" w:cstheme="minorHAnsi"/>
          <w:noProof/>
          <w:sz w:val="28"/>
          <w:szCs w:val="28"/>
        </w:rPr>
        <w:t>. Malgré nos</w:t>
      </w:r>
      <w:r>
        <w:rPr>
          <w:rFonts w:asciiTheme="minorHAnsi" w:hAnsiTheme="minorHAnsi" w:cstheme="minorHAnsi"/>
          <w:noProof/>
          <w:sz w:val="28"/>
          <w:szCs w:val="28"/>
        </w:rPr>
        <w:t xml:space="preserve"> démarches, nous n’avons jamais reçu d’invitation, une première depuis </w:t>
      </w:r>
      <w:r w:rsidR="00464BB0">
        <w:rPr>
          <w:rFonts w:asciiTheme="minorHAnsi" w:hAnsiTheme="minorHAnsi" w:cstheme="minorHAnsi"/>
          <w:noProof/>
          <w:sz w:val="28"/>
          <w:szCs w:val="28"/>
        </w:rPr>
        <w:t xml:space="preserve">le début des </w:t>
      </w:r>
      <w:r>
        <w:rPr>
          <w:rFonts w:asciiTheme="minorHAnsi" w:hAnsiTheme="minorHAnsi" w:cstheme="minorHAnsi"/>
          <w:noProof/>
          <w:sz w:val="28"/>
          <w:szCs w:val="28"/>
        </w:rPr>
        <w:t xml:space="preserve">consultations parlementaires sur le sujet </w:t>
      </w:r>
      <w:r w:rsidR="00464BB0">
        <w:rPr>
          <w:rFonts w:asciiTheme="minorHAnsi" w:hAnsiTheme="minorHAnsi" w:cstheme="minorHAnsi"/>
          <w:noProof/>
          <w:sz w:val="28"/>
          <w:szCs w:val="28"/>
        </w:rPr>
        <w:t>en 2010 (</w:t>
      </w:r>
      <w:r w:rsidRPr="008702A4">
        <w:rPr>
          <w:rFonts w:asciiTheme="minorHAnsi" w:hAnsiTheme="minorHAnsi" w:cstheme="minorHAnsi"/>
          <w:i/>
          <w:noProof/>
          <w:sz w:val="28"/>
          <w:szCs w:val="28"/>
        </w:rPr>
        <w:t>Commission</w:t>
      </w:r>
      <w:r>
        <w:rPr>
          <w:rFonts w:asciiTheme="minorHAnsi" w:hAnsiTheme="minorHAnsi" w:cstheme="minorHAnsi"/>
          <w:noProof/>
          <w:sz w:val="28"/>
          <w:szCs w:val="28"/>
        </w:rPr>
        <w:t xml:space="preserve"> </w:t>
      </w:r>
      <w:r w:rsidRPr="008702A4">
        <w:rPr>
          <w:rFonts w:asciiTheme="minorHAnsi" w:hAnsiTheme="minorHAnsi" w:cstheme="minorHAnsi"/>
          <w:i/>
          <w:noProof/>
          <w:sz w:val="28"/>
          <w:szCs w:val="28"/>
        </w:rPr>
        <w:t>Mourir dans la dignité</w:t>
      </w:r>
      <w:r w:rsidR="00464BB0">
        <w:rPr>
          <w:rFonts w:asciiTheme="minorHAnsi" w:hAnsiTheme="minorHAnsi" w:cstheme="minorHAnsi"/>
          <w:noProof/>
          <w:sz w:val="28"/>
          <w:szCs w:val="28"/>
        </w:rPr>
        <w:t>)</w:t>
      </w:r>
      <w:r>
        <w:rPr>
          <w:rFonts w:asciiTheme="minorHAnsi" w:hAnsiTheme="minorHAnsi" w:cstheme="minorHAnsi"/>
          <w:noProof/>
          <w:sz w:val="28"/>
          <w:szCs w:val="28"/>
        </w:rPr>
        <w:t>, tant au niveau provincial que fédéral.</w:t>
      </w:r>
      <w:r>
        <w:rPr>
          <w:rFonts w:asciiTheme="minorHAnsi" w:hAnsiTheme="minorHAnsi" w:cstheme="minorHAnsi"/>
          <w:noProof/>
          <w:sz w:val="28"/>
          <w:szCs w:val="28"/>
        </w:rPr>
        <w:br/>
      </w:r>
      <w:r>
        <w:rPr>
          <w:rFonts w:asciiTheme="minorHAnsi" w:hAnsiTheme="minorHAnsi" w:cstheme="minorHAnsi"/>
          <w:noProof/>
          <w:sz w:val="28"/>
          <w:szCs w:val="28"/>
        </w:rPr>
        <w:br/>
        <w:t>Qu’à cela ne tienne,  nous avons produit un mémoire (la date limite de quelques jou</w:t>
      </w:r>
      <w:r w:rsidR="008702A4">
        <w:rPr>
          <w:rFonts w:asciiTheme="minorHAnsi" w:hAnsiTheme="minorHAnsi" w:cstheme="minorHAnsi"/>
          <w:noProof/>
          <w:sz w:val="28"/>
          <w:szCs w:val="28"/>
        </w:rPr>
        <w:t>r</w:t>
      </w:r>
      <w:r>
        <w:rPr>
          <w:rFonts w:asciiTheme="minorHAnsi" w:hAnsiTheme="minorHAnsi" w:cstheme="minorHAnsi"/>
          <w:noProof/>
          <w:sz w:val="28"/>
          <w:szCs w:val="28"/>
        </w:rPr>
        <w:t>s et le nombre maximum de mots nous a limité</w:t>
      </w:r>
      <w:r w:rsidR="00C426F8">
        <w:rPr>
          <w:rFonts w:asciiTheme="minorHAnsi" w:hAnsiTheme="minorHAnsi" w:cstheme="minorHAnsi"/>
          <w:noProof/>
          <w:sz w:val="28"/>
          <w:szCs w:val="28"/>
        </w:rPr>
        <w:t>s</w:t>
      </w:r>
      <w:r>
        <w:rPr>
          <w:rFonts w:asciiTheme="minorHAnsi" w:hAnsiTheme="minorHAnsi" w:cstheme="minorHAnsi"/>
          <w:noProof/>
          <w:sz w:val="28"/>
          <w:szCs w:val="28"/>
        </w:rPr>
        <w:t xml:space="preserve"> dans notre intervention) et avons choisi de faire rayonner </w:t>
      </w:r>
      <w:r w:rsidR="008702A4">
        <w:rPr>
          <w:rFonts w:asciiTheme="minorHAnsi" w:hAnsiTheme="minorHAnsi" w:cstheme="minorHAnsi"/>
          <w:noProof/>
          <w:sz w:val="28"/>
          <w:szCs w:val="28"/>
        </w:rPr>
        <w:t xml:space="preserve">les témoignages de </w:t>
      </w:r>
      <w:r>
        <w:rPr>
          <w:rFonts w:asciiTheme="minorHAnsi" w:hAnsiTheme="minorHAnsi" w:cstheme="minorHAnsi"/>
          <w:noProof/>
          <w:sz w:val="28"/>
          <w:szCs w:val="28"/>
        </w:rPr>
        <w:t>tous les experts qui ont exprimé des réserves devant les élargissements explorés par le comité.</w:t>
      </w:r>
    </w:p>
    <w:p w:rsidR="008702A4" w:rsidRDefault="00C938C7" w:rsidP="00C938C7">
      <w:pPr>
        <w:pStyle w:val="Paragraphedeliste"/>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noProof/>
          <w:sz w:val="28"/>
          <w:szCs w:val="28"/>
        </w:rPr>
        <w:br/>
      </w:r>
      <w:r>
        <w:rPr>
          <w:rFonts w:asciiTheme="minorHAnsi" w:hAnsiTheme="minorHAnsi" w:cstheme="minorHAnsi"/>
          <w:noProof/>
          <w:sz w:val="28"/>
          <w:szCs w:val="28"/>
        </w:rPr>
        <w:drawing>
          <wp:inline distT="0" distB="0" distL="0" distR="0">
            <wp:extent cx="6210935" cy="2628452"/>
            <wp:effectExtent l="19050" t="0" r="0" b="0"/>
            <wp:docPr id="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6210935" cy="2628452"/>
                    </a:xfrm>
                    <a:prstGeom prst="rect">
                      <a:avLst/>
                    </a:prstGeom>
                    <a:noFill/>
                    <a:ln w="9525">
                      <a:noFill/>
                      <a:miter lim="800000"/>
                      <a:headEnd/>
                      <a:tailEnd/>
                    </a:ln>
                  </pic:spPr>
                </pic:pic>
              </a:graphicData>
            </a:graphic>
          </wp:inline>
        </w:drawing>
      </w:r>
      <w:r>
        <w:rPr>
          <w:rFonts w:asciiTheme="minorHAnsi" w:hAnsiTheme="minorHAnsi" w:cstheme="minorHAnsi"/>
          <w:noProof/>
          <w:sz w:val="28"/>
          <w:szCs w:val="28"/>
        </w:rPr>
        <w:br/>
      </w:r>
    </w:p>
    <w:p w:rsidR="008702A4" w:rsidRDefault="008702A4" w:rsidP="00C938C7">
      <w:pPr>
        <w:pStyle w:val="Paragraphedeliste"/>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noProof/>
          <w:sz w:val="28"/>
          <w:szCs w:val="28"/>
        </w:rPr>
        <w:t>En plus de partager ces témoignages sur nos réseaux sociaux, nous les avons indexés sur notre site internet</w:t>
      </w:r>
    </w:p>
    <w:p w:rsidR="00C938C7" w:rsidRDefault="009720EC" w:rsidP="00C938C7">
      <w:pPr>
        <w:pStyle w:val="Paragraphedeliste"/>
        <w:spacing w:after="0" w:line="259" w:lineRule="auto"/>
        <w:ind w:left="-142" w:firstLine="12"/>
        <w:jc w:val="both"/>
        <w:rPr>
          <w:rFonts w:asciiTheme="minorHAnsi" w:hAnsiTheme="minorHAnsi" w:cstheme="minorHAnsi"/>
          <w:noProof/>
          <w:sz w:val="28"/>
          <w:szCs w:val="28"/>
        </w:rPr>
      </w:pPr>
      <w:hyperlink r:id="rId24" w:history="1">
        <w:r w:rsidR="00C938C7" w:rsidRPr="001B5C55">
          <w:rPr>
            <w:rStyle w:val="Lienhypertexte"/>
            <w:rFonts w:asciiTheme="minorHAnsi" w:hAnsiTheme="minorHAnsi" w:cstheme="minorHAnsi"/>
            <w:noProof/>
            <w:sz w:val="28"/>
            <w:szCs w:val="28"/>
          </w:rPr>
          <w:t>https://vivredignite.org/2022/05/suivi-comite-amad</w:t>
        </w:r>
      </w:hyperlink>
      <w:r w:rsidR="008702A4">
        <w:t>.</w:t>
      </w:r>
    </w:p>
    <w:p w:rsidR="00C938C7" w:rsidRDefault="008702A4" w:rsidP="00C938C7">
      <w:pPr>
        <w:pStyle w:val="Paragraphedeliste"/>
        <w:spacing w:after="0" w:line="259" w:lineRule="auto"/>
        <w:ind w:left="-142" w:firstLine="12"/>
        <w:rPr>
          <w:rFonts w:asciiTheme="minorHAnsi" w:hAnsiTheme="minorHAnsi" w:cstheme="minorHAnsi"/>
          <w:b/>
          <w:bCs/>
          <w:i/>
          <w:iCs/>
          <w:noProof/>
          <w:sz w:val="28"/>
          <w:szCs w:val="28"/>
        </w:rPr>
      </w:pPr>
      <w:r>
        <w:rPr>
          <w:rFonts w:asciiTheme="minorHAnsi" w:hAnsiTheme="minorHAnsi" w:cstheme="minorHAnsi"/>
          <w:noProof/>
          <w:sz w:val="28"/>
          <w:szCs w:val="28"/>
        </w:rPr>
        <w:br/>
        <w:t xml:space="preserve">Nous avons </w:t>
      </w:r>
      <w:r w:rsidRPr="008702A4">
        <w:rPr>
          <w:rFonts w:asciiTheme="minorHAnsi" w:hAnsiTheme="minorHAnsi" w:cstheme="minorHAnsi"/>
          <w:noProof/>
          <w:sz w:val="28"/>
          <w:szCs w:val="28"/>
        </w:rPr>
        <w:t>tâché</w:t>
      </w:r>
      <w:r w:rsidR="00C938C7">
        <w:rPr>
          <w:rFonts w:asciiTheme="minorHAnsi" w:hAnsiTheme="minorHAnsi" w:cstheme="minorHAnsi"/>
          <w:noProof/>
          <w:sz w:val="28"/>
          <w:szCs w:val="28"/>
        </w:rPr>
        <w:t xml:space="preserve"> de </w:t>
      </w:r>
      <w:r>
        <w:rPr>
          <w:rFonts w:asciiTheme="minorHAnsi" w:hAnsiTheme="minorHAnsi" w:cstheme="minorHAnsi"/>
          <w:noProof/>
          <w:sz w:val="28"/>
          <w:szCs w:val="28"/>
        </w:rPr>
        <w:t xml:space="preserve">contacter ces experts par courriel ou les réseaux sociaux </w:t>
      </w:r>
      <w:r w:rsidR="00C938C7">
        <w:rPr>
          <w:rFonts w:asciiTheme="minorHAnsi" w:hAnsiTheme="minorHAnsi" w:cstheme="minorHAnsi"/>
          <w:noProof/>
          <w:sz w:val="28"/>
          <w:szCs w:val="28"/>
        </w:rPr>
        <w:t>pour les remercier de leurs interventions et garder contact.</w:t>
      </w:r>
      <w:r w:rsidR="00C938C7">
        <w:rPr>
          <w:rFonts w:asciiTheme="minorHAnsi" w:hAnsiTheme="minorHAnsi" w:cstheme="minorHAnsi"/>
          <w:noProof/>
          <w:sz w:val="28"/>
          <w:szCs w:val="28"/>
        </w:rPr>
        <w:br/>
      </w:r>
    </w:p>
    <w:p w:rsidR="00C938C7" w:rsidRDefault="00C938C7" w:rsidP="00045425">
      <w:pPr>
        <w:pStyle w:val="Paragraphedeliste"/>
        <w:spacing w:after="0" w:line="259" w:lineRule="auto"/>
        <w:ind w:left="-142" w:firstLine="12"/>
        <w:rPr>
          <w:rFonts w:asciiTheme="minorHAnsi" w:hAnsiTheme="minorHAnsi" w:cstheme="minorHAnsi"/>
          <w:b/>
          <w:bCs/>
          <w:i/>
          <w:iCs/>
          <w:noProof/>
          <w:sz w:val="28"/>
          <w:szCs w:val="28"/>
        </w:rPr>
      </w:pPr>
    </w:p>
    <w:p w:rsidR="00F86BC0" w:rsidRPr="005408D4" w:rsidRDefault="00CE1CC5" w:rsidP="00045425">
      <w:pPr>
        <w:pStyle w:val="Paragraphedeliste"/>
        <w:spacing w:after="0" w:line="259" w:lineRule="auto"/>
        <w:ind w:left="-142" w:firstLine="12"/>
        <w:rPr>
          <w:rFonts w:asciiTheme="minorHAnsi" w:hAnsiTheme="minorHAnsi" w:cstheme="minorHAnsi"/>
          <w:b/>
          <w:bCs/>
          <w:i/>
          <w:iCs/>
          <w:noProof/>
          <w:sz w:val="28"/>
          <w:szCs w:val="28"/>
        </w:rPr>
      </w:pPr>
      <w:r>
        <w:rPr>
          <w:rFonts w:asciiTheme="minorHAnsi" w:hAnsiTheme="minorHAnsi" w:cstheme="minorHAnsi"/>
          <w:b/>
          <w:bCs/>
          <w:i/>
          <w:iCs/>
          <w:noProof/>
          <w:sz w:val="28"/>
          <w:szCs w:val="28"/>
        </w:rPr>
        <w:t>Crédibilité remise en doute</w:t>
      </w:r>
      <w:r w:rsidR="00E93F3A">
        <w:rPr>
          <w:rFonts w:asciiTheme="minorHAnsi" w:hAnsiTheme="minorHAnsi" w:cstheme="minorHAnsi"/>
          <w:b/>
          <w:bCs/>
          <w:i/>
          <w:iCs/>
          <w:noProof/>
          <w:sz w:val="28"/>
          <w:szCs w:val="28"/>
        </w:rPr>
        <w:t xml:space="preserve"> </w:t>
      </w:r>
      <w:r w:rsidR="00F85AF4">
        <w:rPr>
          <w:rFonts w:asciiTheme="minorHAnsi" w:hAnsiTheme="minorHAnsi" w:cstheme="minorHAnsi"/>
          <w:b/>
          <w:bCs/>
          <w:i/>
          <w:iCs/>
          <w:noProof/>
          <w:sz w:val="28"/>
          <w:szCs w:val="28"/>
        </w:rPr>
        <w:br/>
      </w:r>
      <w:r w:rsidRPr="00CE1CC5">
        <w:rPr>
          <w:rFonts w:asciiTheme="minorHAnsi" w:hAnsiTheme="minorHAnsi" w:cstheme="minorHAnsi"/>
          <w:b/>
          <w:bCs/>
          <w:iCs/>
          <w:noProof/>
          <w:sz w:val="28"/>
          <w:szCs w:val="28"/>
        </w:rPr>
        <w:t>Groupe d’experts sur l’AMM et la maladie mentale</w:t>
      </w:r>
    </w:p>
    <w:p w:rsidR="00F86BC0" w:rsidRDefault="00F86BC0" w:rsidP="00045425">
      <w:pPr>
        <w:pStyle w:val="Paragraphedeliste"/>
        <w:spacing w:after="0" w:line="259" w:lineRule="auto"/>
        <w:ind w:left="-142" w:firstLine="12"/>
        <w:rPr>
          <w:rFonts w:asciiTheme="minorHAnsi" w:hAnsiTheme="minorHAnsi" w:cstheme="minorHAnsi"/>
          <w:b/>
          <w:bCs/>
          <w:i/>
          <w:iCs/>
          <w:noProof/>
          <w:sz w:val="28"/>
          <w:szCs w:val="28"/>
        </w:rPr>
      </w:pPr>
    </w:p>
    <w:p w:rsidR="00CE1CC5" w:rsidRPr="00CE1CC5" w:rsidRDefault="00CE1CC5" w:rsidP="00CE1CC5">
      <w:pPr>
        <w:pStyle w:val="Paragraphedeliste"/>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noProof/>
          <w:sz w:val="28"/>
          <w:szCs w:val="28"/>
        </w:rPr>
        <w:t>La loi C-7 de mars 2022 « </w:t>
      </w:r>
      <w:r w:rsidRPr="00CE1CC5">
        <w:rPr>
          <w:rFonts w:asciiTheme="minorHAnsi" w:hAnsiTheme="minorHAnsi" w:cstheme="minorHAnsi"/>
          <w:noProof/>
          <w:sz w:val="28"/>
          <w:szCs w:val="28"/>
        </w:rPr>
        <w:t xml:space="preserve">exclut temporairement, jusqu’au 17 mars 2023, l’admissibilité à l’AMM pour les personnes dont la maladie mentale est la seule </w:t>
      </w:r>
      <w:r w:rsidR="00464BB0">
        <w:rPr>
          <w:rFonts w:asciiTheme="minorHAnsi" w:hAnsiTheme="minorHAnsi" w:cstheme="minorHAnsi"/>
          <w:noProof/>
          <w:sz w:val="28"/>
          <w:szCs w:val="28"/>
        </w:rPr>
        <w:t>condition médicale sous-jacente</w:t>
      </w:r>
      <w:r>
        <w:rPr>
          <w:rFonts w:asciiTheme="minorHAnsi" w:hAnsiTheme="minorHAnsi" w:cstheme="minorHAnsi"/>
          <w:noProof/>
          <w:sz w:val="28"/>
          <w:szCs w:val="28"/>
        </w:rPr>
        <w:t> »</w:t>
      </w:r>
      <w:r w:rsidR="00464BB0">
        <w:rPr>
          <w:rFonts w:asciiTheme="minorHAnsi" w:hAnsiTheme="minorHAnsi" w:cstheme="minorHAnsi"/>
          <w:noProof/>
          <w:sz w:val="28"/>
          <w:szCs w:val="28"/>
        </w:rPr>
        <w:t>.</w:t>
      </w:r>
      <w:r w:rsidRPr="00CE1CC5">
        <w:rPr>
          <w:rFonts w:asciiTheme="minorHAnsi" w:hAnsiTheme="minorHAnsi" w:cstheme="minorHAnsi"/>
          <w:noProof/>
          <w:sz w:val="28"/>
          <w:szCs w:val="28"/>
        </w:rPr>
        <w:t xml:space="preserve"> </w:t>
      </w:r>
      <w:r w:rsidR="000A5511">
        <w:rPr>
          <w:rFonts w:asciiTheme="minorHAnsi" w:hAnsiTheme="minorHAnsi" w:cstheme="minorHAnsi"/>
          <w:noProof/>
          <w:sz w:val="28"/>
          <w:szCs w:val="28"/>
        </w:rPr>
        <w:t>Dans le texte législatif, u</w:t>
      </w:r>
      <w:r>
        <w:rPr>
          <w:rFonts w:asciiTheme="minorHAnsi" w:hAnsiTheme="minorHAnsi" w:cstheme="minorHAnsi"/>
          <w:noProof/>
          <w:sz w:val="28"/>
          <w:szCs w:val="28"/>
        </w:rPr>
        <w:t>n</w:t>
      </w:r>
      <w:r w:rsidR="000A5511">
        <w:rPr>
          <w:rFonts w:asciiTheme="minorHAnsi" w:hAnsiTheme="minorHAnsi" w:cstheme="minorHAnsi"/>
          <w:noProof/>
          <w:sz w:val="28"/>
          <w:szCs w:val="28"/>
        </w:rPr>
        <w:t xml:space="preserve"> g</w:t>
      </w:r>
      <w:r w:rsidRPr="00CE1CC5">
        <w:rPr>
          <w:rFonts w:asciiTheme="minorHAnsi" w:hAnsiTheme="minorHAnsi" w:cstheme="minorHAnsi"/>
          <w:noProof/>
          <w:sz w:val="28"/>
          <w:szCs w:val="28"/>
        </w:rPr>
        <w:t xml:space="preserve">roupe d'experts sur l'AMM et la maladie mentale </w:t>
      </w:r>
      <w:r w:rsidR="000A5511">
        <w:rPr>
          <w:rFonts w:asciiTheme="minorHAnsi" w:hAnsiTheme="minorHAnsi" w:cstheme="minorHAnsi"/>
          <w:noProof/>
          <w:sz w:val="28"/>
          <w:szCs w:val="28"/>
        </w:rPr>
        <w:t xml:space="preserve">devait être </w:t>
      </w:r>
      <w:r w:rsidR="00464BB0">
        <w:rPr>
          <w:rFonts w:asciiTheme="minorHAnsi" w:hAnsiTheme="minorHAnsi" w:cstheme="minorHAnsi"/>
          <w:noProof/>
          <w:sz w:val="28"/>
          <w:szCs w:val="28"/>
        </w:rPr>
        <w:t>formé</w:t>
      </w:r>
      <w:r w:rsidR="000A5511">
        <w:rPr>
          <w:rFonts w:asciiTheme="minorHAnsi" w:hAnsiTheme="minorHAnsi" w:cstheme="minorHAnsi"/>
          <w:noProof/>
          <w:sz w:val="28"/>
          <w:szCs w:val="28"/>
        </w:rPr>
        <w:t xml:space="preserve"> pour effectuer </w:t>
      </w:r>
      <w:r w:rsidRPr="00CE1CC5">
        <w:rPr>
          <w:rFonts w:asciiTheme="minorHAnsi" w:hAnsiTheme="minorHAnsi" w:cstheme="minorHAnsi"/>
          <w:noProof/>
          <w:sz w:val="28"/>
          <w:szCs w:val="28"/>
        </w:rPr>
        <w:t>« un examen indépendant portant sur les protocoles, les lignes directrices et les mesures de sauvegarde recommandés pour les demandes d’aide médicale à mourir de personnes att</w:t>
      </w:r>
      <w:r w:rsidR="00464BB0">
        <w:rPr>
          <w:rFonts w:asciiTheme="minorHAnsi" w:hAnsiTheme="minorHAnsi" w:cstheme="minorHAnsi"/>
          <w:noProof/>
          <w:sz w:val="28"/>
          <w:szCs w:val="28"/>
        </w:rPr>
        <w:t>eintes de maladie mentale</w:t>
      </w:r>
      <w:r w:rsidRPr="00CE1CC5">
        <w:rPr>
          <w:rFonts w:asciiTheme="minorHAnsi" w:hAnsiTheme="minorHAnsi" w:cstheme="minorHAnsi"/>
          <w:noProof/>
          <w:sz w:val="28"/>
          <w:szCs w:val="28"/>
        </w:rPr>
        <w:t> »</w:t>
      </w:r>
      <w:r w:rsidR="00464BB0">
        <w:rPr>
          <w:rFonts w:asciiTheme="minorHAnsi" w:hAnsiTheme="minorHAnsi" w:cstheme="minorHAnsi"/>
          <w:noProof/>
          <w:sz w:val="28"/>
          <w:szCs w:val="28"/>
        </w:rPr>
        <w:t>.</w:t>
      </w:r>
    </w:p>
    <w:p w:rsidR="00CE1CC5" w:rsidRDefault="00464BB0" w:rsidP="00CE1CC5">
      <w:pPr>
        <w:pStyle w:val="Paragraphedeliste"/>
        <w:spacing w:after="0" w:line="259" w:lineRule="auto"/>
        <w:ind w:left="-142" w:firstLine="12"/>
        <w:jc w:val="both"/>
        <w:rPr>
          <w:rFonts w:asciiTheme="minorHAnsi" w:hAnsiTheme="minorHAnsi" w:cstheme="minorHAnsi"/>
          <w:noProof/>
          <w:sz w:val="28"/>
          <w:szCs w:val="28"/>
        </w:rPr>
      </w:pPr>
      <w:r>
        <w:rPr>
          <w:rFonts w:asciiTheme="minorHAnsi" w:hAnsiTheme="minorHAnsi" w:cstheme="minorHAnsi"/>
          <w:noProof/>
          <w:sz w:val="28"/>
          <w:szCs w:val="28"/>
        </w:rPr>
        <w:br/>
        <w:t>L</w:t>
      </w:r>
      <w:r w:rsidR="000A5511">
        <w:rPr>
          <w:rFonts w:asciiTheme="minorHAnsi" w:hAnsiTheme="minorHAnsi" w:cstheme="minorHAnsi"/>
          <w:noProof/>
          <w:sz w:val="28"/>
          <w:szCs w:val="28"/>
        </w:rPr>
        <w:t xml:space="preserve">e rapport </w:t>
      </w:r>
      <w:r w:rsidR="008702A4">
        <w:rPr>
          <w:rFonts w:asciiTheme="minorHAnsi" w:hAnsiTheme="minorHAnsi" w:cstheme="minorHAnsi"/>
          <w:noProof/>
          <w:sz w:val="28"/>
          <w:szCs w:val="28"/>
        </w:rPr>
        <w:t xml:space="preserve">du comité </w:t>
      </w:r>
      <w:r>
        <w:rPr>
          <w:rFonts w:asciiTheme="minorHAnsi" w:hAnsiTheme="minorHAnsi" w:cstheme="minorHAnsi"/>
          <w:noProof/>
          <w:sz w:val="28"/>
          <w:szCs w:val="28"/>
        </w:rPr>
        <w:t>a été</w:t>
      </w:r>
      <w:r w:rsidR="000A5511">
        <w:rPr>
          <w:rFonts w:asciiTheme="minorHAnsi" w:hAnsiTheme="minorHAnsi" w:cstheme="minorHAnsi"/>
          <w:noProof/>
          <w:sz w:val="28"/>
          <w:szCs w:val="28"/>
        </w:rPr>
        <w:t xml:space="preserve"> déposé le 13 mai 2022, </w:t>
      </w:r>
      <w:r>
        <w:rPr>
          <w:rFonts w:asciiTheme="minorHAnsi" w:hAnsiTheme="minorHAnsi" w:cstheme="minorHAnsi"/>
          <w:noProof/>
          <w:sz w:val="28"/>
          <w:szCs w:val="28"/>
        </w:rPr>
        <w:t>sans attirer l’attention des médias</w:t>
      </w:r>
      <w:r w:rsidR="000A5511">
        <w:rPr>
          <w:rFonts w:asciiTheme="minorHAnsi" w:hAnsiTheme="minorHAnsi" w:cstheme="minorHAnsi"/>
          <w:noProof/>
          <w:sz w:val="28"/>
          <w:szCs w:val="28"/>
        </w:rPr>
        <w:t xml:space="preserve">. L’absence de recommandations de mesures </w:t>
      </w:r>
      <w:r w:rsidR="008702A4">
        <w:rPr>
          <w:rFonts w:asciiTheme="minorHAnsi" w:hAnsiTheme="minorHAnsi" w:cstheme="minorHAnsi"/>
          <w:noProof/>
          <w:sz w:val="28"/>
          <w:szCs w:val="28"/>
        </w:rPr>
        <w:t xml:space="preserve">robustes </w:t>
      </w:r>
      <w:r w:rsidR="000A5511">
        <w:rPr>
          <w:rFonts w:asciiTheme="minorHAnsi" w:hAnsiTheme="minorHAnsi" w:cstheme="minorHAnsi"/>
          <w:noProof/>
          <w:sz w:val="28"/>
          <w:szCs w:val="28"/>
        </w:rPr>
        <w:t>de</w:t>
      </w:r>
      <w:r w:rsidR="008702A4">
        <w:rPr>
          <w:rFonts w:asciiTheme="minorHAnsi" w:hAnsiTheme="minorHAnsi" w:cstheme="minorHAnsi"/>
          <w:noProof/>
          <w:sz w:val="28"/>
          <w:szCs w:val="28"/>
        </w:rPr>
        <w:t xml:space="preserve"> sauvegarde propre à l’AMM </w:t>
      </w:r>
      <w:r>
        <w:rPr>
          <w:rFonts w:asciiTheme="minorHAnsi" w:hAnsiTheme="minorHAnsi" w:cstheme="minorHAnsi"/>
          <w:noProof/>
          <w:sz w:val="28"/>
          <w:szCs w:val="28"/>
        </w:rPr>
        <w:t>dans les</w:t>
      </w:r>
      <w:r w:rsidR="008702A4">
        <w:rPr>
          <w:rFonts w:asciiTheme="minorHAnsi" w:hAnsiTheme="minorHAnsi" w:cstheme="minorHAnsi"/>
          <w:noProof/>
          <w:sz w:val="28"/>
          <w:szCs w:val="28"/>
        </w:rPr>
        <w:t xml:space="preserve"> cas de </w:t>
      </w:r>
      <w:r w:rsidR="00934559">
        <w:rPr>
          <w:rFonts w:asciiTheme="minorHAnsi" w:hAnsiTheme="minorHAnsi" w:cstheme="minorHAnsi"/>
          <w:noProof/>
          <w:sz w:val="28"/>
          <w:szCs w:val="28"/>
        </w:rPr>
        <w:t>maladie mentale</w:t>
      </w:r>
      <w:r w:rsidR="000A5511">
        <w:rPr>
          <w:rFonts w:asciiTheme="minorHAnsi" w:hAnsiTheme="minorHAnsi" w:cstheme="minorHAnsi"/>
          <w:noProof/>
          <w:sz w:val="28"/>
          <w:szCs w:val="28"/>
        </w:rPr>
        <w:t xml:space="preserve"> en a surpris plusieurs. Pourtant, </w:t>
      </w:r>
      <w:hyperlink r:id="rId25" w:history="1">
        <w:r w:rsidR="000A5511" w:rsidRPr="008F7F44">
          <w:rPr>
            <w:rStyle w:val="Lienhypertexte"/>
            <w:rFonts w:asciiTheme="minorHAnsi" w:hAnsiTheme="minorHAnsi" w:cstheme="minorHAnsi"/>
            <w:noProof/>
            <w:sz w:val="28"/>
            <w:szCs w:val="28"/>
          </w:rPr>
          <w:t xml:space="preserve">VDD a dénoncé dès le 3 mars </w:t>
        </w:r>
        <w:r w:rsidR="00934559">
          <w:rPr>
            <w:rStyle w:val="Lienhypertexte"/>
            <w:rFonts w:asciiTheme="minorHAnsi" w:hAnsiTheme="minorHAnsi" w:cstheme="minorHAnsi"/>
            <w:noProof/>
            <w:sz w:val="28"/>
            <w:szCs w:val="28"/>
          </w:rPr>
          <w:t xml:space="preserve">le manque d’objectivité </w:t>
        </w:r>
        <w:r w:rsidR="000A5511" w:rsidRPr="008F7F44">
          <w:rPr>
            <w:rStyle w:val="Lienhypertexte"/>
            <w:rFonts w:asciiTheme="minorHAnsi" w:hAnsiTheme="minorHAnsi" w:cstheme="minorHAnsi"/>
            <w:noProof/>
            <w:sz w:val="28"/>
            <w:szCs w:val="28"/>
          </w:rPr>
          <w:t>du groupe</w:t>
        </w:r>
      </w:hyperlink>
      <w:r w:rsidR="000A5511">
        <w:rPr>
          <w:rFonts w:asciiTheme="minorHAnsi" w:hAnsiTheme="minorHAnsi" w:cstheme="minorHAnsi"/>
          <w:noProof/>
          <w:sz w:val="28"/>
          <w:szCs w:val="28"/>
        </w:rPr>
        <w:t xml:space="preserve"> </w:t>
      </w:r>
      <w:r w:rsidR="00934559">
        <w:rPr>
          <w:rFonts w:asciiTheme="minorHAnsi" w:hAnsiTheme="minorHAnsi" w:cstheme="minorHAnsi"/>
          <w:noProof/>
          <w:sz w:val="28"/>
          <w:szCs w:val="28"/>
        </w:rPr>
        <w:t xml:space="preserve">alors </w:t>
      </w:r>
      <w:r w:rsidR="000A5511">
        <w:rPr>
          <w:rFonts w:asciiTheme="minorHAnsi" w:hAnsiTheme="minorHAnsi" w:cstheme="minorHAnsi"/>
          <w:noProof/>
          <w:sz w:val="28"/>
          <w:szCs w:val="28"/>
        </w:rPr>
        <w:t xml:space="preserve">que la présidente du groupe d’experts, </w:t>
      </w:r>
      <w:r w:rsidR="00103D70">
        <w:rPr>
          <w:rFonts w:asciiTheme="minorHAnsi" w:hAnsiTheme="minorHAnsi" w:cstheme="minorHAnsi"/>
          <w:noProof/>
          <w:sz w:val="28"/>
          <w:szCs w:val="28"/>
        </w:rPr>
        <w:t>Dre</w:t>
      </w:r>
      <w:r w:rsidR="000A5511">
        <w:rPr>
          <w:rFonts w:asciiTheme="minorHAnsi" w:hAnsiTheme="minorHAnsi" w:cstheme="minorHAnsi"/>
          <w:noProof/>
          <w:sz w:val="28"/>
          <w:szCs w:val="28"/>
        </w:rPr>
        <w:t xml:space="preserve"> Mona Gupta, signait une lettre ouverte pour s’opposer à la décision de la Commission spéciale québécois</w:t>
      </w:r>
      <w:r w:rsidR="00934559">
        <w:rPr>
          <w:rFonts w:asciiTheme="minorHAnsi" w:hAnsiTheme="minorHAnsi" w:cstheme="minorHAnsi"/>
          <w:noProof/>
          <w:sz w:val="28"/>
          <w:szCs w:val="28"/>
        </w:rPr>
        <w:t>e</w:t>
      </w:r>
      <w:r w:rsidR="000A5511">
        <w:rPr>
          <w:rFonts w:asciiTheme="minorHAnsi" w:hAnsiTheme="minorHAnsi" w:cstheme="minorHAnsi"/>
          <w:noProof/>
          <w:sz w:val="28"/>
          <w:szCs w:val="28"/>
        </w:rPr>
        <w:t xml:space="preserve"> qui n’ouvrait pas la porte à l’AMM pour des cas de troubles mentaux. De surcro</w:t>
      </w:r>
      <w:r>
        <w:rPr>
          <w:rFonts w:asciiTheme="minorHAnsi" w:hAnsiTheme="minorHAnsi" w:cstheme="minorHAnsi"/>
          <w:noProof/>
          <w:sz w:val="28"/>
          <w:szCs w:val="28"/>
        </w:rPr>
        <w:t>î</w:t>
      </w:r>
      <w:r w:rsidR="000A5511">
        <w:rPr>
          <w:rFonts w:asciiTheme="minorHAnsi" w:hAnsiTheme="minorHAnsi" w:cstheme="minorHAnsi"/>
          <w:noProof/>
          <w:sz w:val="28"/>
          <w:szCs w:val="28"/>
        </w:rPr>
        <w:t>t, elle le faisait en co-signant a</w:t>
      </w:r>
      <w:r>
        <w:rPr>
          <w:rFonts w:asciiTheme="minorHAnsi" w:hAnsiTheme="minorHAnsi" w:cstheme="minorHAnsi"/>
          <w:noProof/>
          <w:sz w:val="28"/>
          <w:szCs w:val="28"/>
        </w:rPr>
        <w:t>vec l’une des plus ardentes mil</w:t>
      </w:r>
      <w:r w:rsidR="000A5511">
        <w:rPr>
          <w:rFonts w:asciiTheme="minorHAnsi" w:hAnsiTheme="minorHAnsi" w:cstheme="minorHAnsi"/>
          <w:noProof/>
          <w:sz w:val="28"/>
          <w:szCs w:val="28"/>
        </w:rPr>
        <w:t>i</w:t>
      </w:r>
      <w:r>
        <w:rPr>
          <w:rFonts w:asciiTheme="minorHAnsi" w:hAnsiTheme="minorHAnsi" w:cstheme="minorHAnsi"/>
          <w:noProof/>
          <w:sz w:val="28"/>
          <w:szCs w:val="28"/>
        </w:rPr>
        <w:t>t</w:t>
      </w:r>
      <w:r w:rsidR="000A5511">
        <w:rPr>
          <w:rFonts w:asciiTheme="minorHAnsi" w:hAnsiTheme="minorHAnsi" w:cstheme="minorHAnsi"/>
          <w:noProof/>
          <w:sz w:val="28"/>
          <w:szCs w:val="28"/>
        </w:rPr>
        <w:t>antes</w:t>
      </w:r>
      <w:r w:rsidR="00103D70">
        <w:rPr>
          <w:rFonts w:asciiTheme="minorHAnsi" w:hAnsiTheme="minorHAnsi" w:cstheme="minorHAnsi"/>
          <w:noProof/>
          <w:sz w:val="28"/>
          <w:szCs w:val="28"/>
        </w:rPr>
        <w:t xml:space="preserve"> de l’élargissement le l’AMM, la professeure</w:t>
      </w:r>
      <w:r w:rsidR="000A5511">
        <w:rPr>
          <w:rFonts w:asciiTheme="minorHAnsi" w:hAnsiTheme="minorHAnsi" w:cstheme="minorHAnsi"/>
          <w:noProof/>
          <w:sz w:val="28"/>
          <w:szCs w:val="28"/>
        </w:rPr>
        <w:t xml:space="preserve"> </w:t>
      </w:r>
      <w:r w:rsidR="000A5511" w:rsidRPr="000A5511">
        <w:rPr>
          <w:rFonts w:asciiTheme="minorHAnsi" w:hAnsiTheme="minorHAnsi" w:cstheme="minorHAnsi"/>
          <w:noProof/>
          <w:sz w:val="28"/>
          <w:szCs w:val="28"/>
        </w:rPr>
        <w:t>Jocelyn Downie</w:t>
      </w:r>
      <w:r w:rsidR="000A5511">
        <w:rPr>
          <w:rFonts w:asciiTheme="minorHAnsi" w:hAnsiTheme="minorHAnsi" w:cstheme="minorHAnsi"/>
          <w:noProof/>
          <w:sz w:val="28"/>
          <w:szCs w:val="28"/>
        </w:rPr>
        <w:t>.</w:t>
      </w:r>
    </w:p>
    <w:p w:rsidR="000A5511" w:rsidRDefault="000A5511" w:rsidP="00CE1CC5">
      <w:pPr>
        <w:pStyle w:val="Paragraphedeliste"/>
        <w:spacing w:after="0" w:line="259" w:lineRule="auto"/>
        <w:ind w:left="-142" w:firstLine="12"/>
        <w:jc w:val="both"/>
        <w:rPr>
          <w:rFonts w:asciiTheme="minorHAnsi" w:hAnsiTheme="minorHAnsi" w:cstheme="minorHAnsi"/>
          <w:noProof/>
          <w:sz w:val="28"/>
          <w:szCs w:val="28"/>
        </w:rPr>
      </w:pPr>
    </w:p>
    <w:p w:rsidR="000A5511" w:rsidRPr="008F7F44" w:rsidRDefault="008F7F44" w:rsidP="00CE1CC5">
      <w:pPr>
        <w:pStyle w:val="Paragraphedeliste"/>
        <w:spacing w:after="0" w:line="259" w:lineRule="auto"/>
        <w:ind w:left="-142" w:firstLine="12"/>
        <w:jc w:val="both"/>
        <w:rPr>
          <w:rFonts w:asciiTheme="minorHAnsi" w:hAnsiTheme="minorHAnsi" w:cstheme="minorHAnsi"/>
          <w:i/>
          <w:noProof/>
          <w:sz w:val="28"/>
          <w:szCs w:val="28"/>
        </w:rPr>
      </w:pPr>
      <w:r w:rsidRPr="008F7F44">
        <w:rPr>
          <w:rFonts w:asciiTheme="minorHAnsi" w:hAnsiTheme="minorHAnsi" w:cstheme="minorHAnsi"/>
          <w:i/>
          <w:noProof/>
          <w:sz w:val="28"/>
          <w:szCs w:val="28"/>
        </w:rPr>
        <w:t xml:space="preserve">Note : les citations à propos du groupe d’experts et leur rapport complet </w:t>
      </w:r>
      <w:hyperlink r:id="rId26" w:history="1">
        <w:r w:rsidRPr="008F7F44">
          <w:rPr>
            <w:rStyle w:val="Lienhypertexte"/>
            <w:rFonts w:asciiTheme="minorHAnsi" w:hAnsiTheme="minorHAnsi" w:cstheme="minorHAnsi"/>
            <w:i/>
            <w:noProof/>
            <w:sz w:val="28"/>
            <w:szCs w:val="28"/>
          </w:rPr>
          <w:t>se trouvent sur cette page</w:t>
        </w:r>
      </w:hyperlink>
      <w:r w:rsidR="00103D70">
        <w:t>.</w:t>
      </w:r>
    </w:p>
    <w:p w:rsidR="000A5511" w:rsidRDefault="000A5511" w:rsidP="00CE1CC5">
      <w:pPr>
        <w:pStyle w:val="Paragraphedeliste"/>
        <w:spacing w:after="0" w:line="259" w:lineRule="auto"/>
        <w:ind w:left="-142" w:firstLine="12"/>
        <w:jc w:val="both"/>
        <w:rPr>
          <w:rFonts w:asciiTheme="minorHAnsi" w:hAnsiTheme="minorHAnsi" w:cstheme="minorHAnsi"/>
          <w:noProof/>
          <w:sz w:val="28"/>
          <w:szCs w:val="28"/>
        </w:rPr>
      </w:pPr>
    </w:p>
    <w:p w:rsidR="00934559" w:rsidRDefault="00934559">
      <w:pPr>
        <w:spacing w:after="160" w:line="259" w:lineRule="auto"/>
        <w:rPr>
          <w:rFonts w:asciiTheme="minorHAnsi" w:hAnsiTheme="minorHAnsi" w:cstheme="minorHAnsi"/>
          <w:b/>
          <w:bCs/>
          <w:sz w:val="28"/>
          <w:szCs w:val="28"/>
        </w:rPr>
      </w:pPr>
      <w:r>
        <w:rPr>
          <w:rFonts w:asciiTheme="minorHAnsi" w:hAnsiTheme="minorHAnsi" w:cstheme="minorHAnsi"/>
          <w:b/>
          <w:bCs/>
          <w:sz w:val="28"/>
          <w:szCs w:val="28"/>
        </w:rPr>
        <w:br w:type="page"/>
      </w:r>
    </w:p>
    <w:p w:rsidR="00C938C7" w:rsidRPr="005408D4" w:rsidRDefault="00C938C7" w:rsidP="00C938C7">
      <w:pPr>
        <w:pBdr>
          <w:bottom w:val="single" w:sz="6" w:space="1" w:color="auto"/>
        </w:pBdr>
        <w:rPr>
          <w:rFonts w:asciiTheme="minorHAnsi" w:hAnsiTheme="minorHAnsi" w:cstheme="minorHAnsi"/>
          <w:b/>
          <w:bCs/>
          <w:sz w:val="28"/>
          <w:szCs w:val="28"/>
        </w:rPr>
      </w:pPr>
      <w:r>
        <w:rPr>
          <w:rFonts w:asciiTheme="minorHAnsi" w:hAnsiTheme="minorHAnsi" w:cstheme="minorHAnsi"/>
          <w:b/>
          <w:bCs/>
          <w:sz w:val="28"/>
          <w:szCs w:val="28"/>
        </w:rPr>
        <w:t>COALITIONS ET CONCERTATION</w:t>
      </w:r>
    </w:p>
    <w:p w:rsidR="00843EEA" w:rsidRDefault="00843EEA" w:rsidP="0062674B">
      <w:pPr>
        <w:pStyle w:val="Paragraphedeliste"/>
        <w:tabs>
          <w:tab w:val="left" w:pos="7605"/>
        </w:tabs>
        <w:spacing w:after="0" w:line="259" w:lineRule="auto"/>
        <w:ind w:left="-138"/>
        <w:rPr>
          <w:rFonts w:asciiTheme="minorHAnsi" w:hAnsiTheme="minorHAnsi" w:cstheme="minorHAnsi"/>
          <w:sz w:val="28"/>
          <w:szCs w:val="28"/>
        </w:rPr>
      </w:pPr>
    </w:p>
    <w:p w:rsidR="006577B6" w:rsidRDefault="00311C6A" w:rsidP="006577B6">
      <w:pPr>
        <w:pStyle w:val="Paragraphedeliste"/>
        <w:tabs>
          <w:tab w:val="left" w:pos="7605"/>
        </w:tabs>
        <w:spacing w:after="0" w:line="259" w:lineRule="auto"/>
        <w:ind w:left="-138"/>
        <w:jc w:val="both"/>
        <w:rPr>
          <w:rFonts w:asciiTheme="minorHAnsi" w:hAnsiTheme="minorHAnsi" w:cstheme="minorHAnsi"/>
          <w:b/>
          <w:sz w:val="28"/>
          <w:szCs w:val="28"/>
        </w:rPr>
      </w:pPr>
      <w:r w:rsidRPr="00311C6A">
        <w:rPr>
          <w:rFonts w:asciiTheme="minorHAnsi" w:hAnsiTheme="minorHAnsi" w:cstheme="minorHAnsi"/>
          <w:b/>
          <w:sz w:val="28"/>
          <w:szCs w:val="28"/>
        </w:rPr>
        <w:t>La Coalition du Québec pour l’accès aux soins palliatifs</w:t>
      </w:r>
    </w:p>
    <w:p w:rsidR="006577B6" w:rsidRDefault="00311C6A" w:rsidP="006577B6">
      <w:pPr>
        <w:pStyle w:val="Paragraphedeliste"/>
        <w:tabs>
          <w:tab w:val="left" w:pos="7605"/>
        </w:tabs>
        <w:spacing w:after="0" w:line="259" w:lineRule="auto"/>
        <w:ind w:left="-138"/>
        <w:jc w:val="both"/>
        <w:rPr>
          <w:rFonts w:asciiTheme="minorHAnsi" w:hAnsiTheme="minorHAnsi" w:cstheme="minorHAnsi"/>
          <w:sz w:val="28"/>
          <w:szCs w:val="28"/>
        </w:rPr>
      </w:pPr>
      <w:r>
        <w:rPr>
          <w:rFonts w:asciiTheme="minorHAnsi" w:hAnsiTheme="minorHAnsi" w:cstheme="minorHAnsi"/>
          <w:sz w:val="28"/>
          <w:szCs w:val="28"/>
        </w:rPr>
        <w:br/>
      </w:r>
      <w:r w:rsidR="00D14F4A">
        <w:rPr>
          <w:rFonts w:asciiTheme="minorHAnsi" w:hAnsiTheme="minorHAnsi" w:cstheme="minorHAnsi"/>
          <w:sz w:val="28"/>
          <w:szCs w:val="28"/>
        </w:rPr>
        <w:t xml:space="preserve">Le 17 novembre </w:t>
      </w:r>
      <w:r w:rsidR="006577B6">
        <w:rPr>
          <w:rFonts w:asciiTheme="minorHAnsi" w:hAnsiTheme="minorHAnsi" w:cstheme="minorHAnsi"/>
          <w:sz w:val="28"/>
          <w:szCs w:val="28"/>
        </w:rPr>
        <w:t>2021</w:t>
      </w:r>
      <w:r w:rsidR="00D14F4A">
        <w:rPr>
          <w:rFonts w:asciiTheme="minorHAnsi" w:hAnsiTheme="minorHAnsi" w:cstheme="minorHAnsi"/>
          <w:sz w:val="28"/>
          <w:szCs w:val="28"/>
        </w:rPr>
        <w:t xml:space="preserve"> se tenait </w:t>
      </w:r>
      <w:r w:rsidR="006577B6">
        <w:rPr>
          <w:rFonts w:asciiTheme="minorHAnsi" w:hAnsiTheme="minorHAnsi" w:cstheme="minorHAnsi"/>
          <w:sz w:val="28"/>
          <w:szCs w:val="28"/>
        </w:rPr>
        <w:t>une rencontre</w:t>
      </w:r>
      <w:r w:rsidR="00D14F4A">
        <w:rPr>
          <w:rFonts w:asciiTheme="minorHAnsi" w:hAnsiTheme="minorHAnsi" w:cstheme="minorHAnsi"/>
          <w:sz w:val="28"/>
          <w:szCs w:val="28"/>
        </w:rPr>
        <w:t xml:space="preserve"> des membres de la </w:t>
      </w:r>
      <w:r w:rsidR="00D14F4A" w:rsidRPr="00934559">
        <w:rPr>
          <w:rFonts w:asciiTheme="minorHAnsi" w:hAnsiTheme="minorHAnsi" w:cstheme="minorHAnsi"/>
          <w:i/>
          <w:sz w:val="28"/>
          <w:szCs w:val="28"/>
        </w:rPr>
        <w:t>Coalition du Québec pour l’accès aux soins palliatifs</w:t>
      </w:r>
      <w:r w:rsidR="00D14F4A">
        <w:rPr>
          <w:rFonts w:asciiTheme="minorHAnsi" w:hAnsiTheme="minorHAnsi" w:cstheme="minorHAnsi"/>
          <w:sz w:val="28"/>
          <w:szCs w:val="28"/>
        </w:rPr>
        <w:t xml:space="preserve">, </w:t>
      </w:r>
      <w:r w:rsidR="006577B6">
        <w:rPr>
          <w:rFonts w:asciiTheme="minorHAnsi" w:hAnsiTheme="minorHAnsi" w:cstheme="minorHAnsi"/>
          <w:sz w:val="28"/>
          <w:szCs w:val="28"/>
        </w:rPr>
        <w:t xml:space="preserve">la première en présentiel </w:t>
      </w:r>
      <w:r w:rsidR="00D14F4A">
        <w:rPr>
          <w:rFonts w:asciiTheme="minorHAnsi" w:hAnsiTheme="minorHAnsi" w:cstheme="minorHAnsi"/>
          <w:sz w:val="28"/>
          <w:szCs w:val="28"/>
        </w:rPr>
        <w:t>depuis le début de la pandémie de Covid-19.</w:t>
      </w:r>
    </w:p>
    <w:p w:rsidR="006577B6" w:rsidRDefault="006577B6" w:rsidP="006577B6">
      <w:pPr>
        <w:pStyle w:val="Paragraphedeliste"/>
        <w:tabs>
          <w:tab w:val="left" w:pos="7605"/>
        </w:tabs>
        <w:spacing w:after="0" w:line="259" w:lineRule="auto"/>
        <w:ind w:left="-138"/>
        <w:jc w:val="both"/>
        <w:rPr>
          <w:rFonts w:asciiTheme="minorHAnsi" w:hAnsiTheme="minorHAnsi" w:cstheme="minorHAnsi"/>
          <w:sz w:val="28"/>
          <w:szCs w:val="28"/>
        </w:rPr>
      </w:pPr>
    </w:p>
    <w:p w:rsidR="006577B6" w:rsidRDefault="006577B6" w:rsidP="006577B6">
      <w:pPr>
        <w:pStyle w:val="Paragraphedeliste"/>
        <w:tabs>
          <w:tab w:val="left" w:pos="7605"/>
        </w:tabs>
        <w:spacing w:after="0" w:line="259" w:lineRule="auto"/>
        <w:ind w:left="-138"/>
        <w:jc w:val="both"/>
        <w:rPr>
          <w:rFonts w:asciiTheme="minorHAnsi" w:hAnsiTheme="minorHAnsi" w:cstheme="minorHAnsi"/>
          <w:sz w:val="28"/>
          <w:szCs w:val="28"/>
        </w:rPr>
      </w:pPr>
      <w:r>
        <w:rPr>
          <w:rFonts w:asciiTheme="minorHAnsi" w:hAnsiTheme="minorHAnsi" w:cstheme="minorHAnsi"/>
          <w:sz w:val="28"/>
          <w:szCs w:val="28"/>
        </w:rPr>
        <w:t>Voici comment se décrit la Coalition :</w:t>
      </w:r>
    </w:p>
    <w:p w:rsidR="006577B6" w:rsidRDefault="006577B6" w:rsidP="006577B6">
      <w:pPr>
        <w:pStyle w:val="Paragraphedeliste"/>
        <w:tabs>
          <w:tab w:val="left" w:pos="7605"/>
        </w:tabs>
        <w:spacing w:after="0" w:line="259" w:lineRule="auto"/>
        <w:ind w:left="-138"/>
        <w:jc w:val="both"/>
        <w:rPr>
          <w:rFonts w:asciiTheme="minorHAnsi" w:hAnsiTheme="minorHAnsi" w:cstheme="minorHAnsi"/>
          <w:sz w:val="28"/>
          <w:szCs w:val="28"/>
        </w:rPr>
      </w:pPr>
    </w:p>
    <w:p w:rsidR="006577B6" w:rsidRPr="00934559" w:rsidRDefault="006577B6" w:rsidP="006577B6">
      <w:pPr>
        <w:pStyle w:val="Paragraphedeliste"/>
        <w:tabs>
          <w:tab w:val="left" w:pos="7605"/>
        </w:tabs>
        <w:spacing w:after="0" w:line="259" w:lineRule="auto"/>
        <w:ind w:left="-138"/>
        <w:jc w:val="center"/>
        <w:rPr>
          <w:rFonts w:asciiTheme="minorHAnsi" w:hAnsiTheme="minorHAnsi" w:cstheme="minorHAnsi"/>
          <w:i/>
          <w:sz w:val="28"/>
          <w:szCs w:val="28"/>
        </w:rPr>
      </w:pPr>
      <w:r w:rsidRPr="00934559">
        <w:rPr>
          <w:rFonts w:asciiTheme="minorHAnsi" w:hAnsiTheme="minorHAnsi" w:cstheme="minorHAnsi"/>
          <w:i/>
          <w:sz w:val="28"/>
          <w:szCs w:val="28"/>
        </w:rPr>
        <w:t>Depuis 2018, la Coalition du Québec pour l’accès aux soins palliatifs a pour mission de veiller à l’accessibilité aux soins palliatifs pour les personnes en fin de vie au Québec.</w:t>
      </w:r>
    </w:p>
    <w:p w:rsidR="006577B6" w:rsidRPr="00934559" w:rsidRDefault="006577B6" w:rsidP="006577B6">
      <w:pPr>
        <w:pStyle w:val="Paragraphedeliste"/>
        <w:tabs>
          <w:tab w:val="left" w:pos="7605"/>
        </w:tabs>
        <w:spacing w:after="0" w:line="259" w:lineRule="auto"/>
        <w:ind w:left="-138"/>
        <w:jc w:val="center"/>
        <w:rPr>
          <w:rFonts w:asciiTheme="minorHAnsi" w:hAnsiTheme="minorHAnsi" w:cstheme="minorHAnsi"/>
          <w:i/>
          <w:sz w:val="28"/>
          <w:szCs w:val="28"/>
        </w:rPr>
      </w:pPr>
    </w:p>
    <w:p w:rsidR="006577B6" w:rsidRPr="00934559" w:rsidRDefault="006577B6" w:rsidP="006577B6">
      <w:pPr>
        <w:pStyle w:val="Paragraphedeliste"/>
        <w:tabs>
          <w:tab w:val="left" w:pos="7605"/>
        </w:tabs>
        <w:spacing w:after="0" w:line="259" w:lineRule="auto"/>
        <w:ind w:left="-138"/>
        <w:jc w:val="center"/>
        <w:rPr>
          <w:rFonts w:asciiTheme="minorHAnsi" w:hAnsiTheme="minorHAnsi" w:cstheme="minorHAnsi"/>
          <w:i/>
          <w:sz w:val="28"/>
          <w:szCs w:val="28"/>
        </w:rPr>
      </w:pPr>
      <w:r w:rsidRPr="00934559">
        <w:rPr>
          <w:rFonts w:asciiTheme="minorHAnsi" w:hAnsiTheme="minorHAnsi" w:cstheme="minorHAnsi"/>
          <w:i/>
          <w:sz w:val="28"/>
          <w:szCs w:val="28"/>
        </w:rPr>
        <w:t>Formée de 25 organismes et chapeautée par l’Association québécoise de soins palliatifs, elle s’emp</w:t>
      </w:r>
      <w:r w:rsidR="00934559">
        <w:rPr>
          <w:rFonts w:asciiTheme="minorHAnsi" w:hAnsiTheme="minorHAnsi" w:cstheme="minorHAnsi"/>
          <w:i/>
          <w:sz w:val="28"/>
          <w:szCs w:val="28"/>
        </w:rPr>
        <w:t>loie au bien-être des Québécois</w:t>
      </w:r>
      <w:r w:rsidR="00934559">
        <w:rPr>
          <w:rFonts w:asciiTheme="minorHAnsi" w:hAnsiTheme="minorHAnsi" w:cstheme="minorHAnsi"/>
          <w:i/>
          <w:sz w:val="28"/>
          <w:szCs w:val="28"/>
        </w:rPr>
        <w:br/>
      </w:r>
      <w:r w:rsidRPr="00934559">
        <w:rPr>
          <w:rFonts w:asciiTheme="minorHAnsi" w:hAnsiTheme="minorHAnsi" w:cstheme="minorHAnsi"/>
          <w:i/>
          <w:sz w:val="28"/>
          <w:szCs w:val="28"/>
        </w:rPr>
        <w:t>atteints de maladies graves et de leurs proches.</w:t>
      </w:r>
    </w:p>
    <w:p w:rsidR="006577B6" w:rsidRDefault="006577B6" w:rsidP="006577B6">
      <w:pPr>
        <w:pStyle w:val="Paragraphedeliste"/>
        <w:tabs>
          <w:tab w:val="left" w:pos="7605"/>
        </w:tabs>
        <w:spacing w:after="0" w:line="259" w:lineRule="auto"/>
        <w:ind w:left="-138"/>
        <w:jc w:val="both"/>
        <w:rPr>
          <w:rFonts w:asciiTheme="minorHAnsi" w:hAnsiTheme="minorHAnsi" w:cstheme="minorHAnsi"/>
          <w:sz w:val="28"/>
          <w:szCs w:val="28"/>
        </w:rPr>
      </w:pPr>
    </w:p>
    <w:p w:rsidR="006577B6" w:rsidRDefault="006577B6" w:rsidP="006577B6">
      <w:pPr>
        <w:pStyle w:val="Paragraphedeliste"/>
        <w:tabs>
          <w:tab w:val="left" w:pos="7605"/>
        </w:tabs>
        <w:spacing w:after="0" w:line="259" w:lineRule="auto"/>
        <w:ind w:left="-138"/>
        <w:jc w:val="both"/>
        <w:rPr>
          <w:rFonts w:asciiTheme="minorHAnsi" w:hAnsiTheme="minorHAnsi" w:cstheme="minorHAnsi"/>
          <w:sz w:val="28"/>
          <w:szCs w:val="28"/>
        </w:rPr>
      </w:pPr>
      <w:r>
        <w:rPr>
          <w:rFonts w:asciiTheme="minorHAnsi" w:hAnsiTheme="minorHAnsi" w:cstheme="minorHAnsi"/>
          <w:sz w:val="28"/>
          <w:szCs w:val="28"/>
        </w:rPr>
        <w:t xml:space="preserve">Lors de la rencontre du 17 novembre, Vivre dans la Dignité était représenté par l’un des membres de son conseil d’administration, le Dr. Patrick Vinay, ainsi que par son coordonnateur, Jasmin Lemieux-Lefebvre. Le Dr Vinay ayant participé aux rencontres de la Coalition depuis </w:t>
      </w:r>
      <w:r w:rsidR="00934559">
        <w:rPr>
          <w:rFonts w:asciiTheme="minorHAnsi" w:hAnsiTheme="minorHAnsi" w:cstheme="minorHAnsi"/>
          <w:sz w:val="28"/>
          <w:szCs w:val="28"/>
        </w:rPr>
        <w:t>l</w:t>
      </w:r>
      <w:r w:rsidR="00934559" w:rsidRPr="00934559">
        <w:rPr>
          <w:rFonts w:asciiTheme="minorHAnsi" w:hAnsiTheme="minorHAnsi" w:cstheme="minorHAnsi"/>
          <w:sz w:val="28"/>
          <w:szCs w:val="28"/>
        </w:rPr>
        <w:t>es tout premiers débuts</w:t>
      </w:r>
      <w:r w:rsidR="00374D74">
        <w:rPr>
          <w:rFonts w:asciiTheme="minorHAnsi" w:hAnsiTheme="minorHAnsi" w:cstheme="minorHAnsi"/>
          <w:sz w:val="28"/>
          <w:szCs w:val="28"/>
        </w:rPr>
        <w:t>, c’était l’occasion pour lui de présenter</w:t>
      </w:r>
      <w:r>
        <w:rPr>
          <w:rFonts w:asciiTheme="minorHAnsi" w:hAnsiTheme="minorHAnsi" w:cstheme="minorHAnsi"/>
          <w:sz w:val="28"/>
          <w:szCs w:val="28"/>
        </w:rPr>
        <w:t xml:space="preserve"> Jasmin au groupe </w:t>
      </w:r>
      <w:r w:rsidR="00374D74">
        <w:rPr>
          <w:rFonts w:asciiTheme="minorHAnsi" w:hAnsiTheme="minorHAnsi" w:cstheme="minorHAnsi"/>
          <w:sz w:val="28"/>
          <w:szCs w:val="28"/>
        </w:rPr>
        <w:t>et de lui passer le flambeau. Cette</w:t>
      </w:r>
      <w:r>
        <w:rPr>
          <w:rFonts w:asciiTheme="minorHAnsi" w:hAnsiTheme="minorHAnsi" w:cstheme="minorHAnsi"/>
          <w:sz w:val="28"/>
          <w:szCs w:val="28"/>
        </w:rPr>
        <w:t xml:space="preserve"> </w:t>
      </w:r>
      <w:r w:rsidR="00A84BD0">
        <w:rPr>
          <w:rFonts w:asciiTheme="minorHAnsi" w:hAnsiTheme="minorHAnsi" w:cstheme="minorHAnsi"/>
          <w:sz w:val="28"/>
          <w:szCs w:val="28"/>
        </w:rPr>
        <w:t xml:space="preserve">excellente </w:t>
      </w:r>
      <w:r>
        <w:rPr>
          <w:rFonts w:asciiTheme="minorHAnsi" w:hAnsiTheme="minorHAnsi" w:cstheme="minorHAnsi"/>
          <w:sz w:val="28"/>
          <w:szCs w:val="28"/>
        </w:rPr>
        <w:t xml:space="preserve">rencontre </w:t>
      </w:r>
      <w:r w:rsidR="00374D74">
        <w:rPr>
          <w:rFonts w:asciiTheme="minorHAnsi" w:hAnsiTheme="minorHAnsi" w:cstheme="minorHAnsi"/>
          <w:sz w:val="28"/>
          <w:szCs w:val="28"/>
        </w:rPr>
        <w:t>a permis</w:t>
      </w:r>
      <w:r w:rsidR="00934559">
        <w:rPr>
          <w:rFonts w:asciiTheme="minorHAnsi" w:hAnsiTheme="minorHAnsi" w:cstheme="minorHAnsi"/>
          <w:sz w:val="28"/>
          <w:szCs w:val="28"/>
        </w:rPr>
        <w:t xml:space="preserve"> </w:t>
      </w:r>
      <w:r w:rsidR="00103D70">
        <w:rPr>
          <w:rFonts w:asciiTheme="minorHAnsi" w:hAnsiTheme="minorHAnsi" w:cstheme="minorHAnsi"/>
          <w:sz w:val="28"/>
          <w:szCs w:val="28"/>
        </w:rPr>
        <w:t xml:space="preserve">à notre </w:t>
      </w:r>
      <w:r w:rsidR="00103D70" w:rsidRPr="00A84BD0">
        <w:rPr>
          <w:rFonts w:asciiTheme="minorHAnsi" w:hAnsiTheme="minorHAnsi" w:cstheme="minorHAnsi"/>
          <w:sz w:val="28"/>
          <w:szCs w:val="28"/>
        </w:rPr>
        <w:t>coordon</w:t>
      </w:r>
      <w:r w:rsidR="00374D74" w:rsidRPr="00A84BD0">
        <w:rPr>
          <w:rFonts w:asciiTheme="minorHAnsi" w:hAnsiTheme="minorHAnsi" w:cstheme="minorHAnsi"/>
          <w:sz w:val="28"/>
          <w:szCs w:val="28"/>
        </w:rPr>
        <w:t>n</w:t>
      </w:r>
      <w:r w:rsidR="008C3386" w:rsidRPr="00A84BD0">
        <w:rPr>
          <w:rFonts w:asciiTheme="minorHAnsi" w:hAnsiTheme="minorHAnsi" w:cstheme="minorHAnsi"/>
          <w:sz w:val="28"/>
          <w:szCs w:val="28"/>
        </w:rPr>
        <w:t>ateur</w:t>
      </w:r>
      <w:r w:rsidR="008C3386">
        <w:rPr>
          <w:rFonts w:asciiTheme="minorHAnsi" w:hAnsiTheme="minorHAnsi" w:cstheme="minorHAnsi"/>
          <w:sz w:val="28"/>
          <w:szCs w:val="28"/>
        </w:rPr>
        <w:t xml:space="preserve"> de créer des liens durables avec les membres les plus importants de la Coalition. Comme l’une des lacunes de l</w:t>
      </w:r>
      <w:r w:rsidR="00B850FF">
        <w:rPr>
          <w:rFonts w:asciiTheme="minorHAnsi" w:hAnsiTheme="minorHAnsi" w:cstheme="minorHAnsi"/>
          <w:sz w:val="28"/>
          <w:szCs w:val="28"/>
        </w:rPr>
        <w:t>a Coalition était l’expertise en</w:t>
      </w:r>
      <w:r w:rsidR="008C3386">
        <w:rPr>
          <w:rFonts w:asciiTheme="minorHAnsi" w:hAnsiTheme="minorHAnsi" w:cstheme="minorHAnsi"/>
          <w:sz w:val="28"/>
          <w:szCs w:val="28"/>
        </w:rPr>
        <w:t xml:space="preserve"> communication, les ha</w:t>
      </w:r>
      <w:r w:rsidR="00094427">
        <w:rPr>
          <w:rFonts w:asciiTheme="minorHAnsi" w:hAnsiTheme="minorHAnsi" w:cstheme="minorHAnsi"/>
          <w:sz w:val="28"/>
          <w:szCs w:val="28"/>
        </w:rPr>
        <w:t>biletés de notre coordonnateur n</w:t>
      </w:r>
      <w:r w:rsidR="008C3386">
        <w:rPr>
          <w:rFonts w:asciiTheme="minorHAnsi" w:hAnsiTheme="minorHAnsi" w:cstheme="minorHAnsi"/>
          <w:sz w:val="28"/>
          <w:szCs w:val="28"/>
        </w:rPr>
        <w:t xml:space="preserve">e pouvaient mieux tomber. Dès la fin de la rencontre, il </w:t>
      </w:r>
      <w:r w:rsidR="00374D74">
        <w:rPr>
          <w:rFonts w:asciiTheme="minorHAnsi" w:hAnsiTheme="minorHAnsi" w:cstheme="minorHAnsi"/>
          <w:sz w:val="28"/>
          <w:szCs w:val="28"/>
        </w:rPr>
        <w:t>acceptait</w:t>
      </w:r>
      <w:r w:rsidR="008C3386">
        <w:rPr>
          <w:rFonts w:asciiTheme="minorHAnsi" w:hAnsiTheme="minorHAnsi" w:cstheme="minorHAnsi"/>
          <w:sz w:val="28"/>
          <w:szCs w:val="28"/>
        </w:rPr>
        <w:t xml:space="preserve"> l</w:t>
      </w:r>
      <w:r w:rsidR="00B850FF">
        <w:rPr>
          <w:rFonts w:asciiTheme="minorHAnsi" w:hAnsiTheme="minorHAnsi" w:cstheme="minorHAnsi"/>
          <w:sz w:val="28"/>
          <w:szCs w:val="28"/>
        </w:rPr>
        <w:t>e mandat de responsable du « groupe d’action en com ».</w:t>
      </w:r>
    </w:p>
    <w:p w:rsidR="00B850FF" w:rsidRDefault="00B850FF" w:rsidP="00094427">
      <w:pPr>
        <w:pStyle w:val="Paragraphedeliste"/>
        <w:tabs>
          <w:tab w:val="left" w:pos="7605"/>
        </w:tabs>
        <w:spacing w:after="0" w:line="259" w:lineRule="auto"/>
        <w:ind w:left="-138"/>
        <w:jc w:val="both"/>
        <w:rPr>
          <w:rFonts w:asciiTheme="minorHAnsi" w:hAnsiTheme="minorHAnsi" w:cstheme="minorHAnsi"/>
          <w:sz w:val="28"/>
          <w:szCs w:val="28"/>
        </w:rPr>
      </w:pPr>
      <w:r>
        <w:rPr>
          <w:rFonts w:asciiTheme="minorHAnsi" w:hAnsiTheme="minorHAnsi" w:cstheme="minorHAnsi"/>
          <w:sz w:val="28"/>
          <w:szCs w:val="28"/>
        </w:rPr>
        <w:br/>
        <w:t xml:space="preserve">Au fil des mois, Jasmin </w:t>
      </w:r>
      <w:r w:rsidR="00374D74">
        <w:rPr>
          <w:rFonts w:asciiTheme="minorHAnsi" w:hAnsiTheme="minorHAnsi" w:cstheme="minorHAnsi"/>
          <w:sz w:val="28"/>
          <w:szCs w:val="28"/>
        </w:rPr>
        <w:t>a participé</w:t>
      </w:r>
      <w:r>
        <w:rPr>
          <w:rFonts w:asciiTheme="minorHAnsi" w:hAnsiTheme="minorHAnsi" w:cstheme="minorHAnsi"/>
          <w:sz w:val="28"/>
          <w:szCs w:val="28"/>
        </w:rPr>
        <w:t xml:space="preserve"> </w:t>
      </w:r>
      <w:r w:rsidR="0006396E">
        <w:rPr>
          <w:rFonts w:asciiTheme="minorHAnsi" w:hAnsiTheme="minorHAnsi" w:cstheme="minorHAnsi"/>
          <w:sz w:val="28"/>
          <w:szCs w:val="28"/>
        </w:rPr>
        <w:t>à</w:t>
      </w:r>
      <w:r>
        <w:rPr>
          <w:rFonts w:asciiTheme="minorHAnsi" w:hAnsiTheme="minorHAnsi" w:cstheme="minorHAnsi"/>
          <w:sz w:val="28"/>
          <w:szCs w:val="28"/>
        </w:rPr>
        <w:t xml:space="preserve"> de nombreux échanges avec le groupe d’action pour la création d’un plan de communication, d’un logo et de la campagne de sensibilisation </w:t>
      </w:r>
      <w:r w:rsidR="00094427">
        <w:rPr>
          <w:rFonts w:asciiTheme="minorHAnsi" w:hAnsiTheme="minorHAnsi" w:cstheme="minorHAnsi"/>
          <w:sz w:val="28"/>
          <w:szCs w:val="28"/>
        </w:rPr>
        <w:t>« </w:t>
      </w:r>
      <w:r>
        <w:rPr>
          <w:rFonts w:asciiTheme="minorHAnsi" w:hAnsiTheme="minorHAnsi" w:cstheme="minorHAnsi"/>
          <w:sz w:val="28"/>
          <w:szCs w:val="28"/>
        </w:rPr>
        <w:t>Pour des soins palliatifs accessibles au bon endroit et au bon moment</w:t>
      </w:r>
      <w:r w:rsidR="00094427">
        <w:rPr>
          <w:rFonts w:asciiTheme="minorHAnsi" w:hAnsiTheme="minorHAnsi" w:cstheme="minorHAnsi"/>
          <w:sz w:val="28"/>
          <w:szCs w:val="28"/>
        </w:rPr>
        <w:t> » :</w:t>
      </w:r>
      <w:r>
        <w:rPr>
          <w:rFonts w:asciiTheme="minorHAnsi" w:hAnsiTheme="minorHAnsi" w:cstheme="minorHAnsi"/>
          <w:sz w:val="28"/>
          <w:szCs w:val="28"/>
        </w:rPr>
        <w:t xml:space="preserve"> </w:t>
      </w:r>
      <w:r>
        <w:rPr>
          <w:rFonts w:asciiTheme="minorHAnsi" w:hAnsiTheme="minorHAnsi" w:cstheme="minorHAnsi"/>
          <w:sz w:val="28"/>
          <w:szCs w:val="28"/>
        </w:rPr>
        <w:br/>
      </w:r>
      <w:r>
        <w:rPr>
          <w:rFonts w:asciiTheme="minorHAnsi" w:hAnsiTheme="minorHAnsi" w:cstheme="minorHAnsi"/>
          <w:sz w:val="28"/>
          <w:szCs w:val="28"/>
        </w:rPr>
        <w:br/>
      </w:r>
      <w:r>
        <w:rPr>
          <w:noProof/>
        </w:rPr>
        <w:drawing>
          <wp:inline distT="0" distB="0" distL="0" distR="0">
            <wp:extent cx="4694819" cy="7256289"/>
            <wp:effectExtent l="19050" t="0" r="0" b="0"/>
            <wp:docPr id="30" name="Image 11" descr="https://www.aqsp.org/wp-content/uploads/2022/04/Coali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qsp.org/wp-content/uploads/2022/04/Coalition-1.png"/>
                    <pic:cNvPicPr>
                      <a:picLocks noChangeAspect="1" noChangeArrowheads="1"/>
                    </pic:cNvPicPr>
                  </pic:nvPicPr>
                  <pic:blipFill>
                    <a:blip r:embed="rId27"/>
                    <a:srcRect/>
                    <a:stretch>
                      <a:fillRect/>
                    </a:stretch>
                  </pic:blipFill>
                  <pic:spPr bwMode="auto">
                    <a:xfrm>
                      <a:off x="0" y="0"/>
                      <a:ext cx="4694844" cy="7256327"/>
                    </a:xfrm>
                    <a:prstGeom prst="rect">
                      <a:avLst/>
                    </a:prstGeom>
                    <a:noFill/>
                    <a:ln w="9525">
                      <a:noFill/>
                      <a:miter lim="800000"/>
                      <a:headEnd/>
                      <a:tailEnd/>
                    </a:ln>
                  </pic:spPr>
                </pic:pic>
              </a:graphicData>
            </a:graphic>
          </wp:inline>
        </w:drawing>
      </w:r>
    </w:p>
    <w:p w:rsidR="00CD339E" w:rsidRDefault="00B850FF" w:rsidP="00F701D0">
      <w:pPr>
        <w:pStyle w:val="Paragraphedeliste"/>
        <w:tabs>
          <w:tab w:val="left" w:pos="7605"/>
        </w:tabs>
        <w:spacing w:after="0" w:line="259" w:lineRule="auto"/>
        <w:ind w:left="-138"/>
        <w:rPr>
          <w:rFonts w:asciiTheme="minorHAnsi" w:hAnsiTheme="minorHAnsi" w:cstheme="minorHAnsi"/>
          <w:b/>
          <w:bCs/>
          <w:sz w:val="28"/>
          <w:szCs w:val="28"/>
        </w:rPr>
      </w:pPr>
      <w:r>
        <w:rPr>
          <w:rFonts w:asciiTheme="minorHAnsi" w:hAnsiTheme="minorHAnsi" w:cstheme="minorHAnsi"/>
          <w:sz w:val="28"/>
          <w:szCs w:val="28"/>
        </w:rPr>
        <w:t>Les outils de la campagne lancée</w:t>
      </w:r>
      <w:r w:rsidR="00374D74">
        <w:rPr>
          <w:rFonts w:asciiTheme="minorHAnsi" w:hAnsiTheme="minorHAnsi" w:cstheme="minorHAnsi"/>
          <w:sz w:val="28"/>
          <w:szCs w:val="28"/>
        </w:rPr>
        <w:t xml:space="preserve"> à l’occasion de la S</w:t>
      </w:r>
      <w:r>
        <w:rPr>
          <w:rFonts w:asciiTheme="minorHAnsi" w:hAnsiTheme="minorHAnsi" w:cstheme="minorHAnsi"/>
          <w:sz w:val="28"/>
          <w:szCs w:val="28"/>
        </w:rPr>
        <w:t>emaine nationale de soins palliatifs en mai 2022 sont disponibles sur cette page</w:t>
      </w:r>
      <w:r w:rsidR="00C12996">
        <w:rPr>
          <w:rFonts w:asciiTheme="minorHAnsi" w:hAnsiTheme="minorHAnsi" w:cstheme="minorHAnsi"/>
          <w:sz w:val="28"/>
          <w:szCs w:val="28"/>
        </w:rPr>
        <w:t> :</w:t>
      </w:r>
      <w:r w:rsidR="00F701D0">
        <w:rPr>
          <w:rFonts w:asciiTheme="minorHAnsi" w:hAnsiTheme="minorHAnsi" w:cstheme="minorHAnsi"/>
          <w:sz w:val="28"/>
          <w:szCs w:val="28"/>
        </w:rPr>
        <w:t xml:space="preserve"> </w:t>
      </w:r>
      <w:hyperlink r:id="rId28" w:history="1">
        <w:r w:rsidR="00C12996" w:rsidRPr="00C12996">
          <w:rPr>
            <w:rStyle w:val="Lienhypertexte"/>
            <w:rFonts w:asciiTheme="minorHAnsi" w:hAnsiTheme="minorHAnsi" w:cstheme="minorHAnsi"/>
            <w:sz w:val="28"/>
            <w:szCs w:val="28"/>
          </w:rPr>
          <w:t>www.aqsp.org/aubonendroitaubonmoment</w:t>
        </w:r>
      </w:hyperlink>
      <w:r w:rsidR="00C12996">
        <w:rPr>
          <w:rFonts w:asciiTheme="minorHAnsi" w:hAnsiTheme="minorHAnsi" w:cstheme="minorHAnsi"/>
          <w:sz w:val="28"/>
          <w:szCs w:val="28"/>
        </w:rPr>
        <w:t>.</w:t>
      </w:r>
      <w:r w:rsidR="00F701D0">
        <w:rPr>
          <w:rFonts w:asciiTheme="minorHAnsi" w:hAnsiTheme="minorHAnsi" w:cstheme="minorHAnsi"/>
          <w:sz w:val="28"/>
          <w:szCs w:val="28"/>
        </w:rPr>
        <w:t xml:space="preserve"> </w:t>
      </w:r>
      <w:r>
        <w:rPr>
          <w:rFonts w:asciiTheme="minorHAnsi" w:hAnsiTheme="minorHAnsi" w:cstheme="minorHAnsi"/>
          <w:sz w:val="28"/>
          <w:szCs w:val="28"/>
        </w:rPr>
        <w:t>La liste des 25 organismes membres de la Coalition</w:t>
      </w:r>
      <w:r w:rsidR="00223BAC">
        <w:rPr>
          <w:rFonts w:asciiTheme="minorHAnsi" w:hAnsiTheme="minorHAnsi" w:cstheme="minorHAnsi"/>
          <w:sz w:val="28"/>
          <w:szCs w:val="28"/>
        </w:rPr>
        <w:t xml:space="preserve"> se </w:t>
      </w:r>
      <w:r w:rsidR="00CD339E">
        <w:rPr>
          <w:rFonts w:asciiTheme="minorHAnsi" w:hAnsiTheme="minorHAnsi" w:cstheme="minorHAnsi"/>
          <w:sz w:val="28"/>
          <w:szCs w:val="28"/>
        </w:rPr>
        <w:t>retrouvent aussi sur cette page :</w:t>
      </w:r>
      <w:r w:rsidR="00223BAC">
        <w:rPr>
          <w:rFonts w:asciiTheme="minorHAnsi" w:hAnsiTheme="minorHAnsi" w:cstheme="minorHAnsi"/>
          <w:sz w:val="28"/>
          <w:szCs w:val="28"/>
        </w:rPr>
        <w:t xml:space="preserve"> </w:t>
      </w:r>
      <w:hyperlink r:id="rId29" w:history="1">
        <w:r w:rsidR="00223BAC" w:rsidRPr="00223BAC">
          <w:rPr>
            <w:rStyle w:val="Lienhypertexte"/>
            <w:rFonts w:asciiTheme="minorHAnsi" w:hAnsiTheme="minorHAnsi" w:cstheme="minorHAnsi"/>
            <w:sz w:val="28"/>
            <w:szCs w:val="28"/>
          </w:rPr>
          <w:t>www.aqsp.org/coalition</w:t>
        </w:r>
      </w:hyperlink>
      <w:r w:rsidR="00223BAC">
        <w:rPr>
          <w:rFonts w:asciiTheme="minorHAnsi" w:hAnsiTheme="minorHAnsi" w:cstheme="minorHAnsi"/>
          <w:sz w:val="28"/>
          <w:szCs w:val="28"/>
        </w:rPr>
        <w:t>.</w:t>
      </w:r>
      <w:r w:rsidR="00CD339E">
        <w:rPr>
          <w:rFonts w:asciiTheme="minorHAnsi" w:hAnsiTheme="minorHAnsi" w:cstheme="minorHAnsi"/>
          <w:b/>
          <w:bCs/>
          <w:sz w:val="28"/>
          <w:szCs w:val="28"/>
        </w:rPr>
        <w:br w:type="page"/>
      </w:r>
    </w:p>
    <w:p w:rsidR="00317AFD" w:rsidRPr="005408D4" w:rsidRDefault="0084260F" w:rsidP="00317AFD">
      <w:pPr>
        <w:pBdr>
          <w:bottom w:val="single" w:sz="6" w:space="1" w:color="auto"/>
        </w:pBdr>
        <w:shd w:val="clear" w:color="auto" w:fill="FFFFFF"/>
        <w:spacing w:after="160" w:line="259" w:lineRule="auto"/>
        <w:rPr>
          <w:rFonts w:asciiTheme="minorHAnsi" w:hAnsiTheme="minorHAnsi" w:cstheme="minorHAnsi"/>
          <w:b/>
          <w:bCs/>
          <w:sz w:val="28"/>
          <w:szCs w:val="28"/>
        </w:rPr>
      </w:pPr>
      <w:r>
        <w:rPr>
          <w:rFonts w:asciiTheme="minorHAnsi" w:hAnsiTheme="minorHAnsi" w:cstheme="minorHAnsi"/>
          <w:b/>
          <w:bCs/>
          <w:sz w:val="28"/>
          <w:szCs w:val="28"/>
        </w:rPr>
        <w:t>PRODUCTION</w:t>
      </w:r>
      <w:r w:rsidR="007D4F5B">
        <w:rPr>
          <w:rFonts w:asciiTheme="minorHAnsi" w:hAnsiTheme="minorHAnsi" w:cstheme="minorHAnsi"/>
          <w:b/>
          <w:bCs/>
          <w:sz w:val="28"/>
          <w:szCs w:val="28"/>
        </w:rPr>
        <w:t>S</w:t>
      </w:r>
      <w:r>
        <w:rPr>
          <w:rFonts w:asciiTheme="minorHAnsi" w:hAnsiTheme="minorHAnsi" w:cstheme="minorHAnsi"/>
          <w:b/>
          <w:bCs/>
          <w:sz w:val="28"/>
          <w:szCs w:val="28"/>
        </w:rPr>
        <w:t xml:space="preserve"> VIDÉO</w:t>
      </w:r>
      <w:bookmarkStart w:id="2" w:name="_GoBack"/>
      <w:bookmarkEnd w:id="2"/>
    </w:p>
    <w:p w:rsidR="00B93BA1" w:rsidRDefault="00CA3E8C" w:rsidP="00B93BA1">
      <w:pPr>
        <w:spacing w:after="0" w:line="259" w:lineRule="auto"/>
        <w:jc w:val="both"/>
        <w:rPr>
          <w:rFonts w:asciiTheme="minorHAnsi" w:hAnsiTheme="minorHAnsi" w:cstheme="minorHAnsi"/>
          <w:b/>
          <w:sz w:val="28"/>
          <w:szCs w:val="28"/>
        </w:rPr>
      </w:pPr>
      <w:r>
        <w:rPr>
          <w:rFonts w:asciiTheme="minorHAnsi" w:hAnsiTheme="minorHAnsi" w:cstheme="minorHAnsi"/>
          <w:b/>
          <w:sz w:val="28"/>
          <w:szCs w:val="28"/>
        </w:rPr>
        <w:br/>
      </w:r>
      <w:r w:rsidR="00B93BA1" w:rsidRPr="00A94CFB">
        <w:rPr>
          <w:rFonts w:asciiTheme="minorHAnsi" w:hAnsiTheme="minorHAnsi" w:cstheme="minorHAnsi"/>
          <w:b/>
          <w:sz w:val="28"/>
          <w:szCs w:val="28"/>
        </w:rPr>
        <w:t>Le trésor des soins palliatifs</w:t>
      </w:r>
    </w:p>
    <w:p w:rsidR="00CA3E8C" w:rsidRDefault="00CA3E8C" w:rsidP="00B93BA1">
      <w:pPr>
        <w:spacing w:after="0" w:line="259" w:lineRule="auto"/>
        <w:jc w:val="both"/>
        <w:rPr>
          <w:rFonts w:asciiTheme="minorHAnsi" w:hAnsiTheme="minorHAnsi" w:cstheme="minorHAnsi"/>
          <w:b/>
          <w:sz w:val="28"/>
          <w:szCs w:val="28"/>
        </w:rPr>
      </w:pPr>
    </w:p>
    <w:p w:rsidR="00CA3E8C" w:rsidRPr="00A94CFB" w:rsidRDefault="00CA3E8C" w:rsidP="00B93BA1">
      <w:pPr>
        <w:spacing w:after="0" w:line="259" w:lineRule="auto"/>
        <w:jc w:val="both"/>
        <w:rPr>
          <w:rFonts w:asciiTheme="minorHAnsi" w:hAnsiTheme="minorHAnsi" w:cstheme="minorHAnsi"/>
          <w:b/>
          <w:sz w:val="28"/>
          <w:szCs w:val="28"/>
        </w:rPr>
      </w:pPr>
      <w:r>
        <w:rPr>
          <w:noProof/>
        </w:rPr>
        <w:drawing>
          <wp:inline distT="0" distB="0" distL="0" distR="0">
            <wp:extent cx="6210935" cy="3493651"/>
            <wp:effectExtent l="19050" t="0" r="0" b="0"/>
            <wp:docPr id="7" name="Imag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0"/>
                    <a:srcRect/>
                    <a:stretch>
                      <a:fillRect/>
                    </a:stretch>
                  </pic:blipFill>
                  <pic:spPr bwMode="auto">
                    <a:xfrm>
                      <a:off x="0" y="0"/>
                      <a:ext cx="6210935" cy="3493651"/>
                    </a:xfrm>
                    <a:prstGeom prst="rect">
                      <a:avLst/>
                    </a:prstGeom>
                    <a:noFill/>
                    <a:ln w="9525">
                      <a:noFill/>
                      <a:miter lim="800000"/>
                      <a:headEnd/>
                      <a:tailEnd/>
                    </a:ln>
                  </pic:spPr>
                </pic:pic>
              </a:graphicData>
            </a:graphic>
          </wp:inline>
        </w:drawing>
      </w:r>
    </w:p>
    <w:p w:rsidR="00B93BA1" w:rsidRDefault="00B93BA1" w:rsidP="00B93BA1">
      <w:pPr>
        <w:spacing w:after="0" w:line="259" w:lineRule="auto"/>
        <w:jc w:val="both"/>
        <w:rPr>
          <w:rFonts w:asciiTheme="minorHAnsi" w:hAnsiTheme="minorHAnsi" w:cstheme="minorHAnsi"/>
          <w:sz w:val="28"/>
          <w:szCs w:val="28"/>
        </w:rPr>
      </w:pPr>
    </w:p>
    <w:p w:rsidR="00B93BA1" w:rsidRDefault="00B93BA1" w:rsidP="00B93BA1">
      <w:pPr>
        <w:spacing w:after="0" w:line="259" w:lineRule="auto"/>
        <w:jc w:val="both"/>
        <w:rPr>
          <w:rFonts w:asciiTheme="minorHAnsi" w:hAnsiTheme="minorHAnsi" w:cstheme="minorHAnsi"/>
          <w:b/>
          <w:sz w:val="28"/>
          <w:szCs w:val="28"/>
        </w:rPr>
      </w:pPr>
      <w:r w:rsidRPr="00CD339E">
        <w:rPr>
          <w:rFonts w:asciiTheme="minorHAnsi" w:hAnsiTheme="minorHAnsi" w:cstheme="minorHAnsi"/>
          <w:b/>
          <w:sz w:val="28"/>
          <w:szCs w:val="28"/>
        </w:rPr>
        <w:t xml:space="preserve">Comme </w:t>
      </w:r>
      <w:r w:rsidR="00CB3936">
        <w:rPr>
          <w:rFonts w:asciiTheme="minorHAnsi" w:hAnsiTheme="minorHAnsi" w:cstheme="minorHAnsi"/>
          <w:b/>
          <w:sz w:val="28"/>
          <w:szCs w:val="28"/>
        </w:rPr>
        <w:t xml:space="preserve">notre rapport annuel précédent abordait </w:t>
      </w:r>
      <w:r w:rsidRPr="00CD339E">
        <w:rPr>
          <w:rFonts w:asciiTheme="minorHAnsi" w:hAnsiTheme="minorHAnsi" w:cstheme="minorHAnsi"/>
          <w:b/>
          <w:sz w:val="28"/>
          <w:szCs w:val="28"/>
        </w:rPr>
        <w:t xml:space="preserve">la production de la série </w:t>
      </w:r>
      <w:r w:rsidRPr="00CD339E">
        <w:rPr>
          <w:rFonts w:asciiTheme="minorHAnsi" w:hAnsiTheme="minorHAnsi" w:cstheme="minorHAnsi"/>
          <w:b/>
          <w:i/>
          <w:sz w:val="28"/>
          <w:szCs w:val="28"/>
        </w:rPr>
        <w:t>Le trésor des soins palliatifs</w:t>
      </w:r>
      <w:r w:rsidRPr="00CD339E">
        <w:rPr>
          <w:rFonts w:asciiTheme="minorHAnsi" w:hAnsiTheme="minorHAnsi" w:cstheme="minorHAnsi"/>
          <w:b/>
          <w:sz w:val="28"/>
          <w:szCs w:val="28"/>
        </w:rPr>
        <w:t xml:space="preserve">, nous n’aborderons </w:t>
      </w:r>
      <w:r w:rsidR="00CB3936">
        <w:rPr>
          <w:rFonts w:asciiTheme="minorHAnsi" w:hAnsiTheme="minorHAnsi" w:cstheme="minorHAnsi"/>
          <w:b/>
          <w:sz w:val="28"/>
          <w:szCs w:val="28"/>
        </w:rPr>
        <w:t xml:space="preserve">ici </w:t>
      </w:r>
      <w:r w:rsidRPr="00CD339E">
        <w:rPr>
          <w:rFonts w:asciiTheme="minorHAnsi" w:hAnsiTheme="minorHAnsi" w:cstheme="minorHAnsi"/>
          <w:b/>
          <w:sz w:val="28"/>
          <w:szCs w:val="28"/>
        </w:rPr>
        <w:t xml:space="preserve">que </w:t>
      </w:r>
      <w:r w:rsidRPr="00CD339E">
        <w:rPr>
          <w:rFonts w:asciiTheme="minorHAnsi" w:hAnsiTheme="minorHAnsi" w:cstheme="minorHAnsi"/>
          <w:b/>
          <w:sz w:val="28"/>
          <w:szCs w:val="28"/>
          <w:u w:val="single"/>
        </w:rPr>
        <w:t>la diffusion</w:t>
      </w:r>
      <w:r w:rsidRPr="00CD339E">
        <w:rPr>
          <w:rFonts w:asciiTheme="minorHAnsi" w:hAnsiTheme="minorHAnsi" w:cstheme="minorHAnsi"/>
          <w:b/>
          <w:sz w:val="28"/>
          <w:szCs w:val="28"/>
        </w:rPr>
        <w:t xml:space="preserve"> de la série.</w:t>
      </w:r>
    </w:p>
    <w:p w:rsidR="00CB3936" w:rsidRPr="00CD339E" w:rsidRDefault="00CB3936" w:rsidP="00B93BA1">
      <w:pPr>
        <w:spacing w:after="0" w:line="259" w:lineRule="auto"/>
        <w:jc w:val="both"/>
        <w:rPr>
          <w:rFonts w:asciiTheme="minorHAnsi" w:hAnsiTheme="minorHAnsi" w:cstheme="minorHAnsi"/>
          <w:b/>
          <w:sz w:val="28"/>
          <w:szCs w:val="28"/>
        </w:rPr>
      </w:pPr>
    </w:p>
    <w:p w:rsidR="00B93BA1" w:rsidRDefault="00B93BA1" w:rsidP="00622734">
      <w:pPr>
        <w:spacing w:after="0" w:line="259" w:lineRule="auto"/>
        <w:jc w:val="both"/>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Après</w:t>
      </w:r>
      <w:r w:rsidR="00CB3936">
        <w:rPr>
          <w:rFonts w:asciiTheme="minorHAnsi" w:hAnsiTheme="minorHAnsi" w:cstheme="minorHAnsi"/>
          <w:sz w:val="28"/>
          <w:szCs w:val="28"/>
          <w:shd w:val="clear" w:color="auto" w:fill="FFFFFF"/>
        </w:rPr>
        <w:t xml:space="preserve"> un pré-lancement le 9 août 2021</w:t>
      </w:r>
      <w:r>
        <w:rPr>
          <w:rFonts w:asciiTheme="minorHAnsi" w:hAnsiTheme="minorHAnsi" w:cstheme="minorHAnsi"/>
          <w:sz w:val="28"/>
          <w:szCs w:val="28"/>
          <w:shd w:val="clear" w:color="auto" w:fill="FFFFFF"/>
        </w:rPr>
        <w:t xml:space="preserve"> pour permettre aux membres de la </w:t>
      </w:r>
      <w:r w:rsidRPr="00CD339E">
        <w:rPr>
          <w:rFonts w:asciiTheme="minorHAnsi" w:hAnsiTheme="minorHAnsi" w:cstheme="minorHAnsi"/>
          <w:i/>
          <w:sz w:val="28"/>
          <w:szCs w:val="28"/>
          <w:shd w:val="clear" w:color="auto" w:fill="FFFFFF"/>
        </w:rPr>
        <w:t>Commission spéciale québécoise</w:t>
      </w:r>
      <w:r w:rsidR="00CD339E" w:rsidRPr="00CD339E">
        <w:rPr>
          <w:rFonts w:asciiTheme="minorHAnsi" w:hAnsiTheme="minorHAnsi" w:cstheme="minorHAnsi"/>
          <w:i/>
          <w:sz w:val="28"/>
          <w:szCs w:val="28"/>
          <w:shd w:val="clear" w:color="auto" w:fill="FFFFFF"/>
        </w:rPr>
        <w:t xml:space="preserve"> sur l’évolution de la Loi concernant les soins de fin vie</w:t>
      </w:r>
      <w:r>
        <w:rPr>
          <w:rFonts w:asciiTheme="minorHAnsi" w:hAnsiTheme="minorHAnsi" w:cstheme="minorHAnsi"/>
          <w:sz w:val="28"/>
          <w:szCs w:val="28"/>
          <w:shd w:val="clear" w:color="auto" w:fill="FFFFFF"/>
        </w:rPr>
        <w:t xml:space="preserve"> de prendre co</w:t>
      </w:r>
      <w:r w:rsidR="00CB3936">
        <w:rPr>
          <w:rFonts w:asciiTheme="minorHAnsi" w:hAnsiTheme="minorHAnsi" w:cstheme="minorHAnsi"/>
          <w:sz w:val="28"/>
          <w:szCs w:val="28"/>
          <w:shd w:val="clear" w:color="auto" w:fill="FFFFFF"/>
        </w:rPr>
        <w:t>nnaissance de la série, elle a été</w:t>
      </w:r>
      <w:r>
        <w:rPr>
          <w:rFonts w:asciiTheme="minorHAnsi" w:hAnsiTheme="minorHAnsi" w:cstheme="minorHAnsi"/>
          <w:sz w:val="28"/>
          <w:szCs w:val="28"/>
          <w:shd w:val="clear" w:color="auto" w:fill="FFFFFF"/>
        </w:rPr>
        <w:t xml:space="preserve"> partagé</w:t>
      </w:r>
      <w:r w:rsidR="00CD339E">
        <w:rPr>
          <w:rFonts w:asciiTheme="minorHAnsi" w:hAnsiTheme="minorHAnsi" w:cstheme="minorHAnsi"/>
          <w:sz w:val="28"/>
          <w:szCs w:val="28"/>
          <w:shd w:val="clear" w:color="auto" w:fill="FFFFFF"/>
        </w:rPr>
        <w:t>e</w:t>
      </w:r>
      <w:r>
        <w:rPr>
          <w:rFonts w:asciiTheme="minorHAnsi" w:hAnsiTheme="minorHAnsi" w:cstheme="minorHAnsi"/>
          <w:sz w:val="28"/>
          <w:szCs w:val="28"/>
          <w:shd w:val="clear" w:color="auto" w:fill="FFFFFF"/>
        </w:rPr>
        <w:t xml:space="preserve"> </w:t>
      </w:r>
      <w:r w:rsidR="00DC741C">
        <w:rPr>
          <w:rFonts w:asciiTheme="minorHAnsi" w:hAnsiTheme="minorHAnsi" w:cstheme="minorHAnsi"/>
          <w:sz w:val="28"/>
          <w:szCs w:val="28"/>
          <w:shd w:val="clear" w:color="auto" w:fill="FFFFFF"/>
        </w:rPr>
        <w:t>officiellement un mois plus tard, à la rentrée, l</w:t>
      </w:r>
      <w:r w:rsidR="00622734" w:rsidRPr="00622734">
        <w:rPr>
          <w:rFonts w:asciiTheme="minorHAnsi" w:hAnsiTheme="minorHAnsi" w:cstheme="minorHAnsi"/>
          <w:sz w:val="28"/>
          <w:szCs w:val="28"/>
          <w:shd w:val="clear" w:color="auto" w:fill="FFFFFF"/>
        </w:rPr>
        <w:t>e 9 septembre 2021.</w:t>
      </w:r>
    </w:p>
    <w:p w:rsidR="00DC741C" w:rsidRDefault="00DC741C" w:rsidP="00622734">
      <w:pPr>
        <w:spacing w:after="0" w:line="259" w:lineRule="auto"/>
        <w:jc w:val="both"/>
        <w:rPr>
          <w:rFonts w:asciiTheme="minorHAnsi" w:hAnsiTheme="minorHAnsi" w:cstheme="minorHAnsi"/>
          <w:sz w:val="28"/>
          <w:szCs w:val="28"/>
          <w:shd w:val="clear" w:color="auto" w:fill="FFFFFF"/>
        </w:rPr>
      </w:pPr>
    </w:p>
    <w:p w:rsidR="00DC741C" w:rsidRDefault="00DC741C" w:rsidP="00CA1841">
      <w:pPr>
        <w:spacing w:after="0" w:line="259" w:lineRule="auto"/>
        <w:jc w:val="both"/>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Nous avons reçu plusieurs échos très positifs de la série. Parmi les partages les plus appréciés, notons ceux</w:t>
      </w:r>
      <w:r w:rsidR="00D0240B">
        <w:rPr>
          <w:rFonts w:asciiTheme="minorHAnsi" w:hAnsiTheme="minorHAnsi" w:cstheme="minorHAnsi"/>
          <w:sz w:val="28"/>
          <w:szCs w:val="28"/>
          <w:shd w:val="clear" w:color="auto" w:fill="FFFFFF"/>
        </w:rPr>
        <w:t xml:space="preserve"> de l’Institut européen de bioéthique</w:t>
      </w:r>
    </w:p>
    <w:p w:rsidR="00CA1841" w:rsidRDefault="009720EC" w:rsidP="00CA1841">
      <w:pPr>
        <w:spacing w:after="0" w:line="259" w:lineRule="auto"/>
        <w:jc w:val="both"/>
        <w:rPr>
          <w:rFonts w:asciiTheme="minorHAnsi" w:hAnsiTheme="minorHAnsi" w:cstheme="minorHAnsi"/>
          <w:sz w:val="28"/>
          <w:szCs w:val="28"/>
          <w:shd w:val="clear" w:color="auto" w:fill="FFFFFF"/>
        </w:rPr>
      </w:pPr>
      <w:hyperlink r:id="rId31" w:history="1">
        <w:r w:rsidR="00D0240B" w:rsidRPr="00334EA2">
          <w:rPr>
            <w:rStyle w:val="Lienhypertexte"/>
            <w:rFonts w:asciiTheme="minorHAnsi" w:hAnsiTheme="minorHAnsi" w:cstheme="minorHAnsi"/>
            <w:sz w:val="28"/>
            <w:szCs w:val="28"/>
            <w:shd w:val="clear" w:color="auto" w:fill="FFFFFF"/>
          </w:rPr>
          <w:t>https://www.ieb-eib.org/fr/actualite/fin-de-vie/euthanasie-et-suicide-assiste/le-tresor-des-soins-palliatifs-encore-si-meconnu-2036.html</w:t>
        </w:r>
      </w:hyperlink>
      <w:r w:rsidR="00D0240B">
        <w:rPr>
          <w:rFonts w:asciiTheme="minorHAnsi" w:hAnsiTheme="minorHAnsi" w:cstheme="minorHAnsi"/>
          <w:sz w:val="28"/>
          <w:szCs w:val="28"/>
          <w:shd w:val="clear" w:color="auto" w:fill="FFFFFF"/>
        </w:rPr>
        <w:br/>
        <w:t xml:space="preserve">et de </w:t>
      </w:r>
      <w:r w:rsidR="00CB3936">
        <w:rPr>
          <w:rFonts w:asciiTheme="minorHAnsi" w:hAnsiTheme="minorHAnsi" w:cstheme="minorHAnsi"/>
          <w:sz w:val="28"/>
          <w:szCs w:val="28"/>
          <w:shd w:val="clear" w:color="auto" w:fill="FFFFFF"/>
        </w:rPr>
        <w:t>l</w:t>
      </w:r>
      <w:r w:rsidR="00DC741C" w:rsidRPr="00DC741C">
        <w:rPr>
          <w:rFonts w:asciiTheme="minorHAnsi" w:hAnsiTheme="minorHAnsi" w:cstheme="minorHAnsi"/>
          <w:sz w:val="28"/>
          <w:szCs w:val="28"/>
          <w:shd w:val="clear" w:color="auto" w:fill="FFFFFF"/>
        </w:rPr>
        <w:t>’Association des retraitées et retraités de l’éducation et des autres services publics du Québec</w:t>
      </w:r>
    </w:p>
    <w:p w:rsidR="00CA1841" w:rsidRDefault="009720EC" w:rsidP="00CA1841">
      <w:pPr>
        <w:spacing w:after="0" w:line="259" w:lineRule="auto"/>
        <w:jc w:val="both"/>
        <w:rPr>
          <w:rFonts w:asciiTheme="minorHAnsi" w:hAnsiTheme="minorHAnsi" w:cstheme="minorHAnsi"/>
          <w:sz w:val="28"/>
          <w:szCs w:val="28"/>
          <w:shd w:val="clear" w:color="auto" w:fill="FFFFFF"/>
        </w:rPr>
      </w:pPr>
      <w:hyperlink r:id="rId32" w:history="1">
        <w:r w:rsidR="00DC741C" w:rsidRPr="00D0240B">
          <w:rPr>
            <w:rStyle w:val="Lienhypertexte"/>
            <w:rFonts w:asciiTheme="minorHAnsi" w:hAnsiTheme="minorHAnsi" w:cstheme="minorHAnsi"/>
            <w:sz w:val="28"/>
            <w:szCs w:val="28"/>
            <w:shd w:val="clear" w:color="auto" w:fill="FFFFFF"/>
          </w:rPr>
          <w:t>https://areq.lacsq.org/le-tresor-des-soins-palliatifs-six</w:t>
        </w:r>
        <w:r w:rsidR="00D0240B" w:rsidRPr="00D0240B">
          <w:rPr>
            <w:rStyle w:val="Lienhypertexte"/>
            <w:rFonts w:asciiTheme="minorHAnsi" w:hAnsiTheme="minorHAnsi" w:cstheme="minorHAnsi"/>
            <w:sz w:val="28"/>
            <w:szCs w:val="28"/>
            <w:shd w:val="clear" w:color="auto" w:fill="FFFFFF"/>
          </w:rPr>
          <w:t>-questions-essentielles/2021/09</w:t>
        </w:r>
      </w:hyperlink>
      <w:r w:rsidR="00CA1841">
        <w:rPr>
          <w:rFonts w:asciiTheme="minorHAnsi" w:hAnsiTheme="minorHAnsi" w:cstheme="minorHAnsi"/>
          <w:sz w:val="28"/>
          <w:szCs w:val="28"/>
          <w:shd w:val="clear" w:color="auto" w:fill="FFFFFF"/>
        </w:rPr>
        <w:br w:type="page"/>
      </w:r>
    </w:p>
    <w:p w:rsidR="00D0240B" w:rsidRDefault="00D0240B" w:rsidP="00B93BA1">
      <w:pPr>
        <w:spacing w:after="0" w:line="259" w:lineRule="auto"/>
        <w:jc w:val="both"/>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Les deux vidéos les plus populaires de la série :</w:t>
      </w:r>
    </w:p>
    <w:p w:rsidR="00D0240B" w:rsidRDefault="00D0240B" w:rsidP="00CA1841">
      <w:pPr>
        <w:spacing w:after="0" w:line="259" w:lineRule="auto"/>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br/>
        <w:t xml:space="preserve">En français, 3 200 vues de la vidéo </w:t>
      </w:r>
      <w:r w:rsidRPr="00CA1841">
        <w:rPr>
          <w:rFonts w:asciiTheme="minorHAnsi" w:hAnsiTheme="minorHAnsi" w:cstheme="minorHAnsi"/>
          <w:i/>
          <w:sz w:val="28"/>
          <w:szCs w:val="28"/>
          <w:shd w:val="clear" w:color="auto" w:fill="FFFFFF"/>
        </w:rPr>
        <w:t>Le trésor des soins palliatifs</w:t>
      </w:r>
      <w:r>
        <w:rPr>
          <w:rFonts w:asciiTheme="minorHAnsi" w:hAnsiTheme="minorHAnsi" w:cstheme="minorHAnsi"/>
          <w:sz w:val="28"/>
          <w:szCs w:val="28"/>
          <w:shd w:val="clear" w:color="auto" w:fill="FFFFFF"/>
        </w:rPr>
        <w:t xml:space="preserve"> </w:t>
      </w:r>
      <w:hyperlink r:id="rId33" w:history="1">
        <w:r w:rsidRPr="00D0240B">
          <w:rPr>
            <w:rStyle w:val="Lienhypertexte"/>
            <w:rFonts w:asciiTheme="minorHAnsi" w:hAnsiTheme="minorHAnsi" w:cstheme="minorHAnsi"/>
            <w:sz w:val="28"/>
            <w:szCs w:val="28"/>
            <w:shd w:val="clear" w:color="auto" w:fill="FFFFFF"/>
          </w:rPr>
          <w:t>sur YouTube</w:t>
        </w:r>
      </w:hyperlink>
      <w:r>
        <w:rPr>
          <w:rFonts w:asciiTheme="minorHAnsi" w:hAnsiTheme="minorHAnsi" w:cstheme="minorHAnsi"/>
          <w:sz w:val="28"/>
          <w:szCs w:val="28"/>
          <w:shd w:val="clear" w:color="auto" w:fill="FFFFFF"/>
        </w:rPr>
        <w:t>.</w:t>
      </w:r>
      <w:r w:rsidR="00CA1841">
        <w:rPr>
          <w:rFonts w:asciiTheme="minorHAnsi" w:hAnsiTheme="minorHAnsi" w:cstheme="minorHAnsi"/>
          <w:sz w:val="28"/>
          <w:szCs w:val="28"/>
          <w:shd w:val="clear" w:color="auto" w:fill="FFFFFF"/>
        </w:rPr>
        <w:br/>
      </w:r>
    </w:p>
    <w:p w:rsidR="00D0240B" w:rsidRDefault="00D0240B" w:rsidP="00CA1841">
      <w:pPr>
        <w:spacing w:after="0" w:line="259" w:lineRule="auto"/>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 xml:space="preserve">En anglais, 13 058 (!) vues de la vidéo </w:t>
      </w:r>
      <w:r w:rsidRPr="00CA1841">
        <w:rPr>
          <w:rFonts w:asciiTheme="minorHAnsi" w:hAnsiTheme="minorHAnsi" w:cstheme="minorHAnsi"/>
          <w:i/>
          <w:sz w:val="28"/>
          <w:szCs w:val="28"/>
          <w:shd w:val="clear" w:color="auto" w:fill="FFFFFF"/>
        </w:rPr>
        <w:t>Does morphine cause death?</w:t>
      </w:r>
      <w:r>
        <w:rPr>
          <w:rFonts w:asciiTheme="minorHAnsi" w:hAnsiTheme="minorHAnsi" w:cstheme="minorHAnsi"/>
          <w:sz w:val="28"/>
          <w:szCs w:val="28"/>
          <w:shd w:val="clear" w:color="auto" w:fill="FFFFFF"/>
        </w:rPr>
        <w:t xml:space="preserve"> </w:t>
      </w:r>
      <w:hyperlink r:id="rId34" w:history="1">
        <w:r w:rsidRPr="00D0240B">
          <w:rPr>
            <w:rStyle w:val="Lienhypertexte"/>
            <w:rFonts w:asciiTheme="minorHAnsi" w:hAnsiTheme="minorHAnsi" w:cstheme="minorHAnsi"/>
            <w:sz w:val="28"/>
            <w:szCs w:val="28"/>
            <w:shd w:val="clear" w:color="auto" w:fill="FFFFFF"/>
          </w:rPr>
          <w:t>sur YouTube</w:t>
        </w:r>
      </w:hyperlink>
      <w:r w:rsidR="00A84BD0">
        <w:t>.</w:t>
      </w:r>
      <w:r w:rsidR="00CA1841">
        <w:rPr>
          <w:rFonts w:asciiTheme="minorHAnsi" w:hAnsiTheme="minorHAnsi" w:cstheme="minorHAnsi"/>
          <w:sz w:val="28"/>
          <w:szCs w:val="28"/>
          <w:shd w:val="clear" w:color="auto" w:fill="FFFFFF"/>
        </w:rPr>
        <w:br/>
      </w:r>
      <w:r w:rsidR="00CA1841">
        <w:rPr>
          <w:rFonts w:asciiTheme="minorHAnsi" w:hAnsiTheme="minorHAnsi" w:cstheme="minorHAnsi"/>
          <w:sz w:val="28"/>
          <w:szCs w:val="28"/>
          <w:shd w:val="clear" w:color="auto" w:fill="FFFFFF"/>
        </w:rPr>
        <w:br/>
      </w:r>
      <w:r w:rsidR="00CA1841">
        <w:rPr>
          <w:rFonts w:asciiTheme="minorHAnsi" w:hAnsiTheme="minorHAnsi" w:cstheme="minorHAnsi"/>
          <w:noProof/>
          <w:sz w:val="28"/>
          <w:szCs w:val="28"/>
          <w:shd w:val="clear" w:color="auto" w:fill="FFFFFF"/>
        </w:rPr>
        <w:drawing>
          <wp:inline distT="0" distB="0" distL="0" distR="0">
            <wp:extent cx="5029200" cy="5267325"/>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029200" cy="5267325"/>
                    </a:xfrm>
                    <a:prstGeom prst="rect">
                      <a:avLst/>
                    </a:prstGeom>
                    <a:noFill/>
                    <a:ln w="9525">
                      <a:noFill/>
                      <a:miter lim="800000"/>
                      <a:headEnd/>
                      <a:tailEnd/>
                    </a:ln>
                  </pic:spPr>
                </pic:pic>
              </a:graphicData>
            </a:graphic>
          </wp:inline>
        </w:drawing>
      </w:r>
    </w:p>
    <w:p w:rsidR="00B93BA1" w:rsidRDefault="00D0240B" w:rsidP="00B93BA1">
      <w:pPr>
        <w:spacing w:after="0" w:line="259" w:lineRule="auto"/>
        <w:jc w:val="both"/>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br/>
      </w:r>
      <w:r w:rsidR="00DC741C" w:rsidRPr="00DC741C">
        <w:rPr>
          <w:rFonts w:asciiTheme="minorHAnsi" w:hAnsiTheme="minorHAnsi" w:cstheme="minorHAnsi"/>
          <w:sz w:val="28"/>
          <w:szCs w:val="28"/>
          <w:shd w:val="clear" w:color="auto" w:fill="FFFFFF"/>
        </w:rPr>
        <w:t xml:space="preserve">La série </w:t>
      </w:r>
      <w:r w:rsidR="00CA1841">
        <w:rPr>
          <w:rFonts w:asciiTheme="minorHAnsi" w:hAnsiTheme="minorHAnsi" w:cstheme="minorHAnsi"/>
          <w:sz w:val="28"/>
          <w:szCs w:val="28"/>
          <w:shd w:val="clear" w:color="auto" w:fill="FFFFFF"/>
        </w:rPr>
        <w:t xml:space="preserve">intégrale </w:t>
      </w:r>
      <w:r w:rsidR="00DC741C">
        <w:rPr>
          <w:rFonts w:asciiTheme="minorHAnsi" w:hAnsiTheme="minorHAnsi" w:cstheme="minorHAnsi"/>
          <w:sz w:val="28"/>
          <w:szCs w:val="28"/>
          <w:shd w:val="clear" w:color="auto" w:fill="FFFFFF"/>
        </w:rPr>
        <w:t xml:space="preserve">est toujours disponible via la page </w:t>
      </w:r>
      <w:hyperlink r:id="rId36" w:history="1">
        <w:r w:rsidR="00DC741C" w:rsidRPr="00334EA2">
          <w:rPr>
            <w:rStyle w:val="Lienhypertexte"/>
            <w:rFonts w:asciiTheme="minorHAnsi" w:hAnsiTheme="minorHAnsi" w:cstheme="minorHAnsi"/>
            <w:sz w:val="28"/>
            <w:szCs w:val="28"/>
            <w:shd w:val="clear" w:color="auto" w:fill="FFFFFF"/>
          </w:rPr>
          <w:t>vivredignite.org/tresor</w:t>
        </w:r>
      </w:hyperlink>
      <w:r w:rsidR="00CA1841">
        <w:rPr>
          <w:rFonts w:asciiTheme="minorHAnsi" w:hAnsiTheme="minorHAnsi" w:cstheme="minorHAnsi"/>
          <w:sz w:val="28"/>
          <w:szCs w:val="28"/>
          <w:shd w:val="clear" w:color="auto" w:fill="FFFFFF"/>
        </w:rPr>
        <w:t xml:space="preserve"> et les réseaux sociaux de VDD.</w:t>
      </w:r>
    </w:p>
    <w:p w:rsidR="00B93BA1" w:rsidRPr="00DC741C" w:rsidRDefault="00B93BA1" w:rsidP="00B93BA1">
      <w:pPr>
        <w:spacing w:after="0" w:line="259" w:lineRule="auto"/>
        <w:jc w:val="center"/>
        <w:rPr>
          <w:rFonts w:asciiTheme="minorHAnsi" w:hAnsiTheme="minorHAnsi" w:cstheme="minorHAnsi"/>
          <w:sz w:val="28"/>
          <w:szCs w:val="28"/>
          <w:shd w:val="clear" w:color="auto" w:fill="FFFFFF"/>
        </w:rPr>
      </w:pPr>
    </w:p>
    <w:p w:rsidR="00B93BA1" w:rsidRPr="00DC741C" w:rsidRDefault="00B93BA1" w:rsidP="00B93BA1">
      <w:pPr>
        <w:spacing w:after="160" w:line="259" w:lineRule="auto"/>
        <w:rPr>
          <w:rFonts w:asciiTheme="minorHAnsi" w:hAnsiTheme="minorHAnsi" w:cstheme="minorHAnsi"/>
          <w:b/>
          <w:bCs/>
          <w:sz w:val="28"/>
          <w:szCs w:val="28"/>
        </w:rPr>
      </w:pPr>
      <w:r w:rsidRPr="00DC741C">
        <w:rPr>
          <w:rFonts w:asciiTheme="minorHAnsi" w:hAnsiTheme="minorHAnsi" w:cstheme="minorHAnsi"/>
          <w:b/>
          <w:bCs/>
          <w:sz w:val="28"/>
          <w:szCs w:val="28"/>
        </w:rPr>
        <w:br w:type="page"/>
      </w:r>
    </w:p>
    <w:p w:rsidR="00B93BA1" w:rsidRPr="005408D4" w:rsidRDefault="00B93BA1" w:rsidP="00B93BA1">
      <w:pPr>
        <w:spacing w:after="0" w:line="259" w:lineRule="auto"/>
        <w:rPr>
          <w:rFonts w:asciiTheme="minorHAnsi" w:hAnsiTheme="minorHAnsi" w:cstheme="minorHAnsi"/>
          <w:b/>
          <w:bCs/>
          <w:i/>
          <w:iCs/>
          <w:noProof/>
          <w:sz w:val="28"/>
          <w:szCs w:val="28"/>
        </w:rPr>
      </w:pPr>
      <w:r w:rsidRPr="00A84BD0">
        <w:rPr>
          <w:rFonts w:asciiTheme="minorHAnsi" w:hAnsiTheme="minorHAnsi" w:cstheme="minorHAnsi"/>
          <w:b/>
          <w:bCs/>
          <w:iCs/>
          <w:noProof/>
          <w:sz w:val="28"/>
          <w:szCs w:val="28"/>
        </w:rPr>
        <w:t>Élargir l’aide médicale à mourir?</w:t>
      </w:r>
      <w:r w:rsidR="00CA3E8C">
        <w:rPr>
          <w:rFonts w:asciiTheme="minorHAnsi" w:hAnsiTheme="minorHAnsi" w:cstheme="minorHAnsi"/>
          <w:b/>
          <w:bCs/>
          <w:i/>
          <w:iCs/>
          <w:noProof/>
          <w:sz w:val="28"/>
          <w:szCs w:val="28"/>
        </w:rPr>
        <w:br/>
      </w:r>
      <w:r w:rsidR="00CA3E8C">
        <w:rPr>
          <w:rFonts w:asciiTheme="minorHAnsi" w:hAnsiTheme="minorHAnsi" w:cstheme="minorHAnsi"/>
          <w:b/>
          <w:bCs/>
          <w:i/>
          <w:iCs/>
          <w:noProof/>
          <w:sz w:val="28"/>
          <w:szCs w:val="28"/>
        </w:rPr>
        <w:br/>
      </w:r>
      <w:r w:rsidR="00CA3E8C" w:rsidRPr="00CA3E8C">
        <w:rPr>
          <w:rFonts w:asciiTheme="minorHAnsi" w:hAnsiTheme="minorHAnsi" w:cstheme="minorHAnsi"/>
          <w:b/>
          <w:bCs/>
          <w:i/>
          <w:iCs/>
          <w:noProof/>
          <w:sz w:val="28"/>
          <w:szCs w:val="28"/>
        </w:rPr>
        <w:drawing>
          <wp:inline distT="0" distB="0" distL="0" distR="0">
            <wp:extent cx="6210935" cy="3492969"/>
            <wp:effectExtent l="19050" t="0" r="0" b="0"/>
            <wp:docPr id="6" name="Image 3" descr="C:\Users\VDD\Desktop\Images Rapport annue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DD\Desktop\Images Rapport annuel\LAR.jpg"/>
                    <pic:cNvPicPr>
                      <a:picLocks noChangeAspect="1" noChangeArrowheads="1"/>
                    </pic:cNvPicPr>
                  </pic:nvPicPr>
                  <pic:blipFill>
                    <a:blip r:embed="rId37"/>
                    <a:srcRect/>
                    <a:stretch>
                      <a:fillRect/>
                    </a:stretch>
                  </pic:blipFill>
                  <pic:spPr bwMode="auto">
                    <a:xfrm>
                      <a:off x="0" y="0"/>
                      <a:ext cx="6210935" cy="3492969"/>
                    </a:xfrm>
                    <a:prstGeom prst="rect">
                      <a:avLst/>
                    </a:prstGeom>
                    <a:noFill/>
                    <a:ln w="9525">
                      <a:noFill/>
                      <a:miter lim="800000"/>
                      <a:headEnd/>
                      <a:tailEnd/>
                    </a:ln>
                  </pic:spPr>
                </pic:pic>
              </a:graphicData>
            </a:graphic>
          </wp:inline>
        </w:drawing>
      </w:r>
    </w:p>
    <w:p w:rsidR="00B93BA1" w:rsidRPr="005408D4" w:rsidRDefault="00B93BA1" w:rsidP="00B93BA1">
      <w:pPr>
        <w:spacing w:after="0" w:line="259" w:lineRule="auto"/>
        <w:rPr>
          <w:rFonts w:asciiTheme="minorHAnsi" w:hAnsiTheme="minorHAnsi" w:cstheme="minorHAnsi"/>
          <w:noProof/>
          <w:sz w:val="28"/>
          <w:szCs w:val="28"/>
        </w:rPr>
      </w:pPr>
    </w:p>
    <w:p w:rsidR="0046037D" w:rsidRDefault="005C3E04" w:rsidP="0046037D">
      <w:pPr>
        <w:spacing w:after="0" w:line="259" w:lineRule="auto"/>
        <w:jc w:val="both"/>
        <w:rPr>
          <w:rFonts w:asciiTheme="minorHAnsi" w:hAnsiTheme="minorHAnsi" w:cstheme="minorHAnsi"/>
          <w:bCs/>
          <w:sz w:val="28"/>
          <w:szCs w:val="28"/>
        </w:rPr>
      </w:pPr>
      <w:r>
        <w:rPr>
          <w:rFonts w:asciiTheme="minorHAnsi" w:hAnsiTheme="minorHAnsi" w:cstheme="minorHAnsi"/>
          <w:bCs/>
          <w:sz w:val="28"/>
          <w:szCs w:val="28"/>
        </w:rPr>
        <w:t>L</w:t>
      </w:r>
      <w:r w:rsidR="0046037D">
        <w:rPr>
          <w:rFonts w:asciiTheme="minorHAnsi" w:hAnsiTheme="minorHAnsi" w:cstheme="minorHAnsi"/>
          <w:bCs/>
          <w:sz w:val="28"/>
          <w:szCs w:val="28"/>
        </w:rPr>
        <w:t xml:space="preserve">’un </w:t>
      </w:r>
      <w:r>
        <w:rPr>
          <w:rFonts w:asciiTheme="minorHAnsi" w:hAnsiTheme="minorHAnsi" w:cstheme="minorHAnsi"/>
          <w:bCs/>
          <w:sz w:val="28"/>
          <w:szCs w:val="28"/>
        </w:rPr>
        <w:t>des plus importants penseurs québécois au sujet des thèmes entourant l’aide médicale à mourir</w:t>
      </w:r>
      <w:r w:rsidR="0046037D">
        <w:rPr>
          <w:rFonts w:asciiTheme="minorHAnsi" w:hAnsiTheme="minorHAnsi" w:cstheme="minorHAnsi"/>
          <w:bCs/>
          <w:sz w:val="28"/>
          <w:szCs w:val="28"/>
        </w:rPr>
        <w:t xml:space="preserve"> e</w:t>
      </w:r>
      <w:r w:rsidR="00CB3936">
        <w:rPr>
          <w:rFonts w:asciiTheme="minorHAnsi" w:hAnsiTheme="minorHAnsi" w:cstheme="minorHAnsi"/>
          <w:bCs/>
          <w:sz w:val="28"/>
          <w:szCs w:val="28"/>
        </w:rPr>
        <w:t>s</w:t>
      </w:r>
      <w:r w:rsidR="0046037D">
        <w:rPr>
          <w:rFonts w:asciiTheme="minorHAnsi" w:hAnsiTheme="minorHAnsi" w:cstheme="minorHAnsi"/>
          <w:bCs/>
          <w:sz w:val="28"/>
          <w:szCs w:val="28"/>
        </w:rPr>
        <w:t xml:space="preserve">t sans l’ombre d’un doute le professeur de philosophie et auteur Louis-André Richard. </w:t>
      </w:r>
      <w:r w:rsidR="0046037D" w:rsidRPr="00B93BA1">
        <w:rPr>
          <w:rFonts w:asciiTheme="minorHAnsi" w:hAnsiTheme="minorHAnsi" w:cstheme="minorHAnsi"/>
          <w:bCs/>
          <w:sz w:val="28"/>
          <w:szCs w:val="28"/>
        </w:rPr>
        <w:t>Expert en philosophie éthique et politique, il donne des formations au Québec et en France en accompagnement pa</w:t>
      </w:r>
      <w:r w:rsidR="00CD339E">
        <w:rPr>
          <w:rFonts w:asciiTheme="minorHAnsi" w:hAnsiTheme="minorHAnsi" w:cstheme="minorHAnsi"/>
          <w:bCs/>
          <w:sz w:val="28"/>
          <w:szCs w:val="28"/>
        </w:rPr>
        <w:t>lliatif depuis plus de 15 ans. I</w:t>
      </w:r>
      <w:r w:rsidR="0046037D" w:rsidRPr="00B93BA1">
        <w:rPr>
          <w:rFonts w:asciiTheme="minorHAnsi" w:hAnsiTheme="minorHAnsi" w:cstheme="minorHAnsi"/>
          <w:bCs/>
          <w:sz w:val="28"/>
          <w:szCs w:val="28"/>
        </w:rPr>
        <w:t>l a participé aux travaux sur l’élaboration du projet de loi 52 (loi québécoise concernant les soins de fin de vie) à partir de 2010. Il est titulaire d’un doctorat lié à la réflexion sur la philosophie, la culture palliative et la société.</w:t>
      </w:r>
    </w:p>
    <w:p w:rsidR="0046037D" w:rsidRDefault="0046037D" w:rsidP="00B93BA1">
      <w:pPr>
        <w:spacing w:after="0" w:line="259" w:lineRule="auto"/>
        <w:jc w:val="both"/>
        <w:rPr>
          <w:rFonts w:asciiTheme="minorHAnsi" w:hAnsiTheme="minorHAnsi" w:cstheme="minorHAnsi"/>
          <w:bCs/>
          <w:sz w:val="28"/>
          <w:szCs w:val="28"/>
        </w:rPr>
      </w:pPr>
    </w:p>
    <w:p w:rsidR="0046037D" w:rsidRDefault="0046037D" w:rsidP="00B93BA1">
      <w:pPr>
        <w:spacing w:after="0" w:line="259" w:lineRule="auto"/>
        <w:jc w:val="both"/>
        <w:rPr>
          <w:rFonts w:asciiTheme="minorHAnsi" w:hAnsiTheme="minorHAnsi" w:cstheme="minorHAnsi"/>
          <w:bCs/>
          <w:sz w:val="28"/>
          <w:szCs w:val="28"/>
        </w:rPr>
      </w:pPr>
      <w:r>
        <w:rPr>
          <w:rFonts w:asciiTheme="minorHAnsi" w:hAnsiTheme="minorHAnsi" w:cstheme="minorHAnsi"/>
          <w:bCs/>
          <w:sz w:val="28"/>
          <w:szCs w:val="28"/>
        </w:rPr>
        <w:t>En novembre 2021, M. Richard nous a généreusement ouvert la porte de so</w:t>
      </w:r>
      <w:r w:rsidR="00C426F8">
        <w:rPr>
          <w:rFonts w:asciiTheme="minorHAnsi" w:hAnsiTheme="minorHAnsi" w:cstheme="minorHAnsi"/>
          <w:bCs/>
          <w:sz w:val="28"/>
          <w:szCs w:val="28"/>
        </w:rPr>
        <w:t xml:space="preserve">n condominium à Québec pour un </w:t>
      </w:r>
      <w:r w:rsidR="00CB3936">
        <w:rPr>
          <w:rFonts w:asciiTheme="minorHAnsi" w:hAnsiTheme="minorHAnsi" w:cstheme="minorHAnsi"/>
          <w:bCs/>
          <w:sz w:val="28"/>
          <w:szCs w:val="28"/>
        </w:rPr>
        <w:t>après-midi complet</w:t>
      </w:r>
      <w:r>
        <w:rPr>
          <w:rFonts w:asciiTheme="minorHAnsi" w:hAnsiTheme="minorHAnsi" w:cstheme="minorHAnsi"/>
          <w:bCs/>
          <w:sz w:val="28"/>
          <w:szCs w:val="28"/>
        </w:rPr>
        <w:t xml:space="preserve"> avec le vidéaste Bruno Olivier et notre coordonnateur Jasmin Lemieux-Lefebvre.</w:t>
      </w:r>
    </w:p>
    <w:p w:rsidR="0046037D" w:rsidRDefault="0046037D" w:rsidP="00B93BA1">
      <w:pPr>
        <w:spacing w:after="0" w:line="259" w:lineRule="auto"/>
        <w:jc w:val="both"/>
        <w:rPr>
          <w:rFonts w:asciiTheme="minorHAnsi" w:hAnsiTheme="minorHAnsi" w:cstheme="minorHAnsi"/>
          <w:bCs/>
          <w:sz w:val="28"/>
          <w:szCs w:val="28"/>
        </w:rPr>
      </w:pPr>
    </w:p>
    <w:p w:rsidR="00950F34" w:rsidRDefault="00CB3936" w:rsidP="00B93BA1">
      <w:pPr>
        <w:spacing w:after="0" w:line="259" w:lineRule="auto"/>
        <w:jc w:val="both"/>
        <w:rPr>
          <w:rFonts w:asciiTheme="minorHAnsi" w:hAnsiTheme="minorHAnsi" w:cstheme="minorHAnsi"/>
          <w:bCs/>
          <w:sz w:val="28"/>
          <w:szCs w:val="28"/>
        </w:rPr>
      </w:pPr>
      <w:r>
        <w:rPr>
          <w:rFonts w:asciiTheme="minorHAnsi" w:hAnsiTheme="minorHAnsi" w:cstheme="minorHAnsi"/>
          <w:bCs/>
          <w:sz w:val="28"/>
          <w:szCs w:val="28"/>
        </w:rPr>
        <w:t>Une</w:t>
      </w:r>
      <w:r w:rsidR="00C426F8">
        <w:rPr>
          <w:rFonts w:asciiTheme="minorHAnsi" w:hAnsiTheme="minorHAnsi" w:cstheme="minorHAnsi"/>
          <w:bCs/>
          <w:sz w:val="28"/>
          <w:szCs w:val="28"/>
        </w:rPr>
        <w:t xml:space="preserve"> série de</w:t>
      </w:r>
      <w:r w:rsidR="00950F34">
        <w:rPr>
          <w:rFonts w:asciiTheme="minorHAnsi" w:hAnsiTheme="minorHAnsi" w:cstheme="minorHAnsi"/>
          <w:bCs/>
          <w:sz w:val="28"/>
          <w:szCs w:val="28"/>
        </w:rPr>
        <w:t xml:space="preserve"> sept capsules vidéo</w:t>
      </w:r>
      <w:r>
        <w:rPr>
          <w:rFonts w:asciiTheme="minorHAnsi" w:hAnsiTheme="minorHAnsi" w:cstheme="minorHAnsi"/>
          <w:bCs/>
          <w:sz w:val="28"/>
          <w:szCs w:val="28"/>
        </w:rPr>
        <w:t xml:space="preserve"> intitulée</w:t>
      </w:r>
      <w:r w:rsidR="0046037D">
        <w:rPr>
          <w:rFonts w:asciiTheme="minorHAnsi" w:hAnsiTheme="minorHAnsi" w:cstheme="minorHAnsi"/>
          <w:bCs/>
          <w:sz w:val="28"/>
          <w:szCs w:val="28"/>
        </w:rPr>
        <w:t xml:space="preserve"> </w:t>
      </w:r>
      <w:r w:rsidR="00C426F8" w:rsidRPr="00C426F8">
        <w:rPr>
          <w:rFonts w:asciiTheme="minorHAnsi" w:hAnsiTheme="minorHAnsi" w:cstheme="minorHAnsi"/>
          <w:bCs/>
          <w:sz w:val="28"/>
          <w:szCs w:val="28"/>
        </w:rPr>
        <w:t>« </w:t>
      </w:r>
      <w:r w:rsidR="0046037D" w:rsidRPr="00C426F8">
        <w:rPr>
          <w:rFonts w:asciiTheme="minorHAnsi" w:hAnsiTheme="minorHAnsi" w:cstheme="minorHAnsi"/>
          <w:bCs/>
          <w:sz w:val="28"/>
          <w:szCs w:val="28"/>
        </w:rPr>
        <w:t xml:space="preserve">Élargir </w:t>
      </w:r>
      <w:r w:rsidR="00950F34" w:rsidRPr="00C426F8">
        <w:rPr>
          <w:rFonts w:asciiTheme="minorHAnsi" w:hAnsiTheme="minorHAnsi" w:cstheme="minorHAnsi"/>
          <w:bCs/>
          <w:sz w:val="28"/>
          <w:szCs w:val="28"/>
        </w:rPr>
        <w:t>l’aide médicale à mourir?</w:t>
      </w:r>
      <w:r w:rsidR="00C426F8" w:rsidRPr="00C426F8">
        <w:rPr>
          <w:rFonts w:asciiTheme="minorHAnsi" w:hAnsiTheme="minorHAnsi" w:cstheme="minorHAnsi"/>
          <w:bCs/>
          <w:sz w:val="28"/>
          <w:szCs w:val="28"/>
        </w:rPr>
        <w:t> »</w:t>
      </w:r>
      <w:r>
        <w:rPr>
          <w:rFonts w:asciiTheme="minorHAnsi" w:hAnsiTheme="minorHAnsi" w:cstheme="minorHAnsi"/>
          <w:bCs/>
          <w:sz w:val="28"/>
          <w:szCs w:val="28"/>
        </w:rPr>
        <w:t xml:space="preserve"> est </w:t>
      </w:r>
      <w:r w:rsidR="00A84BD0">
        <w:rPr>
          <w:rFonts w:asciiTheme="minorHAnsi" w:hAnsiTheme="minorHAnsi" w:cstheme="minorHAnsi"/>
          <w:bCs/>
          <w:sz w:val="28"/>
          <w:szCs w:val="28"/>
        </w:rPr>
        <w:t xml:space="preserve">née </w:t>
      </w:r>
      <w:r>
        <w:rPr>
          <w:rFonts w:asciiTheme="minorHAnsi" w:hAnsiTheme="minorHAnsi" w:cstheme="minorHAnsi"/>
          <w:bCs/>
          <w:sz w:val="28"/>
          <w:szCs w:val="28"/>
        </w:rPr>
        <w:t xml:space="preserve">à la suite des heures passées en sa compagnie. </w:t>
      </w:r>
      <w:r w:rsidR="00950F34">
        <w:rPr>
          <w:rFonts w:asciiTheme="minorHAnsi" w:hAnsiTheme="minorHAnsi" w:cstheme="minorHAnsi"/>
          <w:bCs/>
          <w:sz w:val="28"/>
          <w:szCs w:val="28"/>
        </w:rPr>
        <w:t xml:space="preserve">Des versions courtes </w:t>
      </w:r>
      <w:r w:rsidR="00B47D3E">
        <w:rPr>
          <w:rFonts w:asciiTheme="minorHAnsi" w:hAnsiTheme="minorHAnsi" w:cstheme="minorHAnsi"/>
          <w:bCs/>
          <w:sz w:val="28"/>
          <w:szCs w:val="28"/>
        </w:rPr>
        <w:t>ont été</w:t>
      </w:r>
      <w:r w:rsidR="00CD339E">
        <w:rPr>
          <w:rFonts w:asciiTheme="minorHAnsi" w:hAnsiTheme="minorHAnsi" w:cstheme="minorHAnsi"/>
          <w:bCs/>
          <w:sz w:val="28"/>
          <w:szCs w:val="28"/>
        </w:rPr>
        <w:t xml:space="preserve"> </w:t>
      </w:r>
      <w:r w:rsidR="00950F34">
        <w:rPr>
          <w:rFonts w:asciiTheme="minorHAnsi" w:hAnsiTheme="minorHAnsi" w:cstheme="minorHAnsi"/>
          <w:bCs/>
          <w:sz w:val="28"/>
          <w:szCs w:val="28"/>
        </w:rPr>
        <w:t>publiées sur Facebook et des versions l</w:t>
      </w:r>
      <w:r w:rsidR="00B47D3E">
        <w:rPr>
          <w:rFonts w:asciiTheme="minorHAnsi" w:hAnsiTheme="minorHAnsi" w:cstheme="minorHAnsi"/>
          <w:bCs/>
          <w:sz w:val="28"/>
          <w:szCs w:val="28"/>
        </w:rPr>
        <w:t>ongues</w:t>
      </w:r>
      <w:r w:rsidR="00950F34">
        <w:rPr>
          <w:rFonts w:asciiTheme="minorHAnsi" w:hAnsiTheme="minorHAnsi" w:cstheme="minorHAnsi"/>
          <w:bCs/>
          <w:sz w:val="28"/>
          <w:szCs w:val="28"/>
        </w:rPr>
        <w:t xml:space="preserve"> sur YouTube.</w:t>
      </w:r>
    </w:p>
    <w:p w:rsidR="00950F34" w:rsidRDefault="00950F34" w:rsidP="00B93BA1">
      <w:pPr>
        <w:spacing w:after="0" w:line="259" w:lineRule="auto"/>
        <w:jc w:val="both"/>
        <w:rPr>
          <w:rFonts w:asciiTheme="minorHAnsi" w:hAnsiTheme="minorHAnsi" w:cstheme="minorHAnsi"/>
          <w:bCs/>
          <w:sz w:val="28"/>
          <w:szCs w:val="28"/>
        </w:rPr>
      </w:pPr>
    </w:p>
    <w:p w:rsidR="00A84BD0" w:rsidRDefault="00A84BD0">
      <w:pPr>
        <w:spacing w:after="160" w:line="259" w:lineRule="auto"/>
        <w:rPr>
          <w:rFonts w:asciiTheme="minorHAnsi" w:hAnsiTheme="minorHAnsi" w:cstheme="minorHAnsi"/>
          <w:bCs/>
          <w:sz w:val="28"/>
          <w:szCs w:val="28"/>
        </w:rPr>
      </w:pPr>
      <w:r>
        <w:rPr>
          <w:rFonts w:asciiTheme="minorHAnsi" w:hAnsiTheme="minorHAnsi" w:cstheme="minorHAnsi"/>
          <w:bCs/>
          <w:sz w:val="28"/>
          <w:szCs w:val="28"/>
        </w:rPr>
        <w:br w:type="page"/>
      </w:r>
    </w:p>
    <w:p w:rsidR="0046037D" w:rsidRDefault="00B47D3E" w:rsidP="00B93BA1">
      <w:pPr>
        <w:spacing w:after="0" w:line="259" w:lineRule="auto"/>
        <w:jc w:val="both"/>
        <w:rPr>
          <w:rFonts w:asciiTheme="minorHAnsi" w:hAnsiTheme="minorHAnsi" w:cstheme="minorHAnsi"/>
          <w:bCs/>
          <w:sz w:val="28"/>
          <w:szCs w:val="28"/>
        </w:rPr>
      </w:pPr>
      <w:r>
        <w:rPr>
          <w:rFonts w:asciiTheme="minorHAnsi" w:hAnsiTheme="minorHAnsi" w:cstheme="minorHAnsi"/>
          <w:bCs/>
          <w:sz w:val="28"/>
          <w:szCs w:val="28"/>
        </w:rPr>
        <w:t>Pour maximiser leur</w:t>
      </w:r>
      <w:r w:rsidR="00950F34">
        <w:rPr>
          <w:rFonts w:asciiTheme="minorHAnsi" w:hAnsiTheme="minorHAnsi" w:cstheme="minorHAnsi"/>
          <w:bCs/>
          <w:sz w:val="28"/>
          <w:szCs w:val="28"/>
        </w:rPr>
        <w:t xml:space="preserve"> impact, nous avons partagé ces vidéos en trois temps :</w:t>
      </w:r>
    </w:p>
    <w:p w:rsidR="00950F34" w:rsidRDefault="00950F34" w:rsidP="00B93BA1">
      <w:pPr>
        <w:spacing w:after="0" w:line="259" w:lineRule="auto"/>
        <w:jc w:val="both"/>
        <w:rPr>
          <w:rFonts w:asciiTheme="minorHAnsi" w:hAnsiTheme="minorHAnsi" w:cstheme="minorHAnsi"/>
          <w:bCs/>
          <w:sz w:val="28"/>
          <w:szCs w:val="28"/>
        </w:rPr>
      </w:pPr>
    </w:p>
    <w:p w:rsidR="00950F34" w:rsidRDefault="00950F34" w:rsidP="00950F34">
      <w:pPr>
        <w:spacing w:after="0" w:line="259" w:lineRule="auto"/>
        <w:jc w:val="both"/>
        <w:rPr>
          <w:rFonts w:asciiTheme="minorHAnsi" w:hAnsiTheme="minorHAnsi" w:cstheme="minorHAnsi"/>
          <w:bCs/>
          <w:sz w:val="28"/>
          <w:szCs w:val="28"/>
        </w:rPr>
      </w:pPr>
      <w:r>
        <w:rPr>
          <w:rFonts w:asciiTheme="minorHAnsi" w:hAnsiTheme="minorHAnsi" w:cstheme="minorHAnsi"/>
          <w:bCs/>
          <w:sz w:val="28"/>
          <w:szCs w:val="28"/>
        </w:rPr>
        <w:t>Le 8 décembre 2021, jour du dépôt du rapport de la Commission spéciale québécoise, nous avons publié</w:t>
      </w:r>
      <w:r w:rsidR="003F662B">
        <w:rPr>
          <w:rFonts w:asciiTheme="minorHAnsi" w:hAnsiTheme="minorHAnsi" w:cstheme="minorHAnsi"/>
          <w:bCs/>
          <w:sz w:val="28"/>
          <w:szCs w:val="28"/>
        </w:rPr>
        <w:t xml:space="preserve"> les vidéos intitulées</w:t>
      </w:r>
      <w:r>
        <w:rPr>
          <w:rFonts w:asciiTheme="minorHAnsi" w:hAnsiTheme="minorHAnsi" w:cstheme="minorHAnsi"/>
          <w:bCs/>
          <w:sz w:val="28"/>
          <w:szCs w:val="28"/>
        </w:rPr>
        <w:t> :</w:t>
      </w:r>
    </w:p>
    <w:p w:rsidR="00950F34" w:rsidRPr="00950F34" w:rsidRDefault="00950F34" w:rsidP="00950F34">
      <w:pPr>
        <w:spacing w:after="0" w:line="259" w:lineRule="auto"/>
        <w:jc w:val="both"/>
        <w:rPr>
          <w:rFonts w:asciiTheme="minorHAnsi" w:hAnsiTheme="minorHAnsi" w:cstheme="minorHAnsi"/>
          <w:bCs/>
          <w:sz w:val="28"/>
          <w:szCs w:val="28"/>
        </w:rPr>
      </w:pPr>
      <w:r>
        <w:rPr>
          <w:rFonts w:asciiTheme="minorHAnsi" w:hAnsiTheme="minorHAnsi" w:cstheme="minorHAnsi"/>
          <w:bCs/>
          <w:sz w:val="28"/>
          <w:szCs w:val="28"/>
        </w:rPr>
        <w:br/>
      </w:r>
      <w:r w:rsidRPr="00950F34">
        <w:rPr>
          <w:rFonts w:asciiTheme="minorHAnsi" w:hAnsiTheme="minorHAnsi" w:cstheme="minorHAnsi"/>
          <w:bCs/>
          <w:sz w:val="28"/>
          <w:szCs w:val="28"/>
        </w:rPr>
        <w:t>– Avant d’élargir l’accès à l’aid</w:t>
      </w:r>
      <w:r w:rsidR="00B47D3E">
        <w:rPr>
          <w:rFonts w:asciiTheme="minorHAnsi" w:hAnsiTheme="minorHAnsi" w:cstheme="minorHAnsi"/>
          <w:bCs/>
          <w:sz w:val="28"/>
          <w:szCs w:val="28"/>
        </w:rPr>
        <w:t>e médicale à mourir au Québec</w:t>
      </w:r>
    </w:p>
    <w:p w:rsidR="00950F34" w:rsidRPr="00950F34" w:rsidRDefault="00950F34" w:rsidP="00950F34">
      <w:pPr>
        <w:spacing w:after="0" w:line="259" w:lineRule="auto"/>
        <w:jc w:val="both"/>
        <w:rPr>
          <w:rFonts w:asciiTheme="minorHAnsi" w:hAnsiTheme="minorHAnsi" w:cstheme="minorHAnsi"/>
          <w:bCs/>
          <w:sz w:val="28"/>
          <w:szCs w:val="28"/>
        </w:rPr>
      </w:pPr>
      <w:r w:rsidRPr="00950F34">
        <w:rPr>
          <w:rFonts w:asciiTheme="minorHAnsi" w:hAnsiTheme="minorHAnsi" w:cstheme="minorHAnsi"/>
          <w:bCs/>
          <w:sz w:val="28"/>
          <w:szCs w:val="28"/>
        </w:rPr>
        <w:t xml:space="preserve">– Baliser l’aide médicale </w:t>
      </w:r>
      <w:r w:rsidR="00B47D3E">
        <w:rPr>
          <w:rFonts w:asciiTheme="minorHAnsi" w:hAnsiTheme="minorHAnsi" w:cstheme="minorHAnsi"/>
          <w:bCs/>
          <w:sz w:val="28"/>
          <w:szCs w:val="28"/>
        </w:rPr>
        <w:t>à mourir pour troubles mentaux?</w:t>
      </w:r>
    </w:p>
    <w:p w:rsidR="00950F34" w:rsidRDefault="00950F34" w:rsidP="00950F34">
      <w:pPr>
        <w:spacing w:after="0" w:line="259" w:lineRule="auto"/>
        <w:jc w:val="both"/>
        <w:rPr>
          <w:rFonts w:asciiTheme="minorHAnsi" w:hAnsiTheme="minorHAnsi" w:cstheme="minorHAnsi"/>
          <w:bCs/>
          <w:sz w:val="28"/>
          <w:szCs w:val="28"/>
        </w:rPr>
      </w:pPr>
      <w:r w:rsidRPr="00950F34">
        <w:rPr>
          <w:rFonts w:asciiTheme="minorHAnsi" w:hAnsiTheme="minorHAnsi" w:cstheme="minorHAnsi"/>
          <w:bCs/>
          <w:sz w:val="28"/>
          <w:szCs w:val="28"/>
        </w:rPr>
        <w:t>– Directives anticipé</w:t>
      </w:r>
      <w:r w:rsidR="00B47D3E">
        <w:rPr>
          <w:rFonts w:asciiTheme="minorHAnsi" w:hAnsiTheme="minorHAnsi" w:cstheme="minorHAnsi"/>
          <w:bCs/>
          <w:sz w:val="28"/>
          <w:szCs w:val="28"/>
        </w:rPr>
        <w:t>es et réalités de la fin de vie</w:t>
      </w:r>
    </w:p>
    <w:p w:rsidR="00950F34" w:rsidRDefault="00950F34" w:rsidP="00950F34">
      <w:pPr>
        <w:spacing w:after="0" w:line="259" w:lineRule="auto"/>
        <w:jc w:val="both"/>
        <w:rPr>
          <w:rFonts w:asciiTheme="minorHAnsi" w:hAnsiTheme="minorHAnsi" w:cstheme="minorHAnsi"/>
          <w:bCs/>
          <w:sz w:val="28"/>
          <w:szCs w:val="28"/>
        </w:rPr>
      </w:pPr>
    </w:p>
    <w:p w:rsidR="00950F34" w:rsidRDefault="00950F34" w:rsidP="00950F34">
      <w:pPr>
        <w:spacing w:after="0" w:line="259" w:lineRule="auto"/>
        <w:jc w:val="both"/>
        <w:rPr>
          <w:rFonts w:asciiTheme="minorHAnsi" w:hAnsiTheme="minorHAnsi" w:cstheme="minorHAnsi"/>
          <w:bCs/>
          <w:sz w:val="28"/>
          <w:szCs w:val="28"/>
        </w:rPr>
      </w:pPr>
      <w:r>
        <w:rPr>
          <w:rFonts w:asciiTheme="minorHAnsi" w:hAnsiTheme="minorHAnsi" w:cstheme="minorHAnsi"/>
          <w:bCs/>
          <w:sz w:val="28"/>
          <w:szCs w:val="28"/>
        </w:rPr>
        <w:t>Le 13 avril</w:t>
      </w:r>
      <w:r w:rsidR="00B47D3E">
        <w:rPr>
          <w:rFonts w:asciiTheme="minorHAnsi" w:hAnsiTheme="minorHAnsi" w:cstheme="minorHAnsi"/>
          <w:bCs/>
          <w:sz w:val="28"/>
          <w:szCs w:val="28"/>
        </w:rPr>
        <w:t xml:space="preserve"> 2022,</w:t>
      </w:r>
      <w:r w:rsidR="0095179B">
        <w:rPr>
          <w:rFonts w:asciiTheme="minorHAnsi" w:hAnsiTheme="minorHAnsi" w:cstheme="minorHAnsi"/>
          <w:bCs/>
          <w:sz w:val="28"/>
          <w:szCs w:val="28"/>
        </w:rPr>
        <w:t xml:space="preserve"> jour du début des travaux du comité fédéral AMAD</w:t>
      </w:r>
      <w:r w:rsidR="00D96E54">
        <w:rPr>
          <w:rFonts w:asciiTheme="minorHAnsi" w:hAnsiTheme="minorHAnsi" w:cstheme="minorHAnsi"/>
          <w:bCs/>
          <w:sz w:val="28"/>
          <w:szCs w:val="28"/>
        </w:rPr>
        <w:t>, nous avons partagé :</w:t>
      </w:r>
    </w:p>
    <w:p w:rsidR="00950F34" w:rsidRDefault="00950F34" w:rsidP="00950F34">
      <w:pPr>
        <w:spacing w:after="0" w:line="259" w:lineRule="auto"/>
        <w:jc w:val="both"/>
        <w:rPr>
          <w:rFonts w:asciiTheme="minorHAnsi" w:hAnsiTheme="minorHAnsi" w:cstheme="minorHAnsi"/>
          <w:bCs/>
          <w:sz w:val="28"/>
          <w:szCs w:val="28"/>
        </w:rPr>
      </w:pPr>
    </w:p>
    <w:p w:rsidR="00950F34" w:rsidRDefault="0095179B" w:rsidP="00950F34">
      <w:pPr>
        <w:spacing w:after="0" w:line="259" w:lineRule="auto"/>
        <w:jc w:val="both"/>
        <w:rPr>
          <w:rFonts w:asciiTheme="minorHAnsi" w:hAnsiTheme="minorHAnsi" w:cstheme="minorHAnsi"/>
          <w:bCs/>
          <w:sz w:val="28"/>
          <w:szCs w:val="28"/>
        </w:rPr>
      </w:pPr>
      <w:r>
        <w:rPr>
          <w:rFonts w:asciiTheme="minorHAnsi" w:hAnsiTheme="minorHAnsi" w:cstheme="minorHAnsi"/>
          <w:bCs/>
          <w:sz w:val="28"/>
          <w:szCs w:val="28"/>
        </w:rPr>
        <w:t>– Mort paisib</w:t>
      </w:r>
      <w:r w:rsidR="00B47D3E">
        <w:rPr>
          <w:rFonts w:asciiTheme="minorHAnsi" w:hAnsiTheme="minorHAnsi" w:cstheme="minorHAnsi"/>
          <w:bCs/>
          <w:sz w:val="28"/>
          <w:szCs w:val="28"/>
        </w:rPr>
        <w:t>le et mort en paix</w:t>
      </w:r>
    </w:p>
    <w:p w:rsidR="0095179B" w:rsidRDefault="0095179B" w:rsidP="00950F34">
      <w:pPr>
        <w:spacing w:after="0" w:line="259" w:lineRule="auto"/>
        <w:jc w:val="both"/>
        <w:rPr>
          <w:rFonts w:asciiTheme="minorHAnsi" w:hAnsiTheme="minorHAnsi" w:cstheme="minorHAnsi"/>
          <w:bCs/>
          <w:sz w:val="28"/>
          <w:szCs w:val="28"/>
        </w:rPr>
      </w:pPr>
    </w:p>
    <w:p w:rsidR="00B93BA1" w:rsidRDefault="00B47D3E" w:rsidP="00B93BA1">
      <w:pPr>
        <w:spacing w:after="0" w:line="259" w:lineRule="auto"/>
        <w:jc w:val="both"/>
        <w:rPr>
          <w:rFonts w:asciiTheme="minorHAnsi" w:hAnsiTheme="minorHAnsi" w:cstheme="minorHAnsi"/>
          <w:bCs/>
          <w:sz w:val="28"/>
          <w:szCs w:val="28"/>
        </w:rPr>
      </w:pPr>
      <w:r>
        <w:rPr>
          <w:rFonts w:asciiTheme="minorHAnsi" w:hAnsiTheme="minorHAnsi" w:cstheme="minorHAnsi"/>
          <w:bCs/>
          <w:sz w:val="28"/>
          <w:szCs w:val="28"/>
        </w:rPr>
        <w:t>Le 25 mai 2022, jour</w:t>
      </w:r>
      <w:r w:rsidR="00D96E54">
        <w:rPr>
          <w:rFonts w:asciiTheme="minorHAnsi" w:hAnsiTheme="minorHAnsi" w:cstheme="minorHAnsi"/>
          <w:bCs/>
          <w:sz w:val="28"/>
          <w:szCs w:val="28"/>
        </w:rPr>
        <w:t xml:space="preserve"> du dépôt du projet de loi 38, diffusion des trois dernières vidéos de la série :</w:t>
      </w:r>
    </w:p>
    <w:p w:rsidR="00D96E54" w:rsidRDefault="00D96E54" w:rsidP="00B93BA1">
      <w:pPr>
        <w:spacing w:after="0" w:line="259" w:lineRule="auto"/>
        <w:jc w:val="both"/>
        <w:rPr>
          <w:rFonts w:asciiTheme="minorHAnsi" w:hAnsiTheme="minorHAnsi" w:cstheme="minorHAnsi"/>
          <w:bCs/>
          <w:sz w:val="28"/>
          <w:szCs w:val="28"/>
        </w:rPr>
      </w:pPr>
    </w:p>
    <w:p w:rsidR="00D96E54" w:rsidRDefault="00D96E54" w:rsidP="00D96E54">
      <w:pPr>
        <w:spacing w:after="0" w:line="259" w:lineRule="auto"/>
        <w:rPr>
          <w:rFonts w:asciiTheme="minorHAnsi" w:hAnsiTheme="minorHAnsi" w:cstheme="minorHAnsi"/>
          <w:bCs/>
          <w:sz w:val="28"/>
          <w:szCs w:val="28"/>
        </w:rPr>
      </w:pPr>
      <w:r>
        <w:rPr>
          <w:rFonts w:asciiTheme="minorHAnsi" w:hAnsiTheme="minorHAnsi" w:cstheme="minorHAnsi"/>
          <w:bCs/>
          <w:sz w:val="28"/>
          <w:szCs w:val="28"/>
        </w:rPr>
        <w:t>-</w:t>
      </w:r>
      <w:r w:rsidRPr="00D96E54">
        <w:rPr>
          <w:rFonts w:asciiTheme="minorHAnsi" w:hAnsiTheme="minorHAnsi" w:cstheme="minorHAnsi"/>
          <w:bCs/>
          <w:sz w:val="28"/>
          <w:szCs w:val="28"/>
        </w:rPr>
        <w:t xml:space="preserve"> </w:t>
      </w:r>
      <w:r>
        <w:rPr>
          <w:rFonts w:asciiTheme="minorHAnsi" w:hAnsiTheme="minorHAnsi" w:cstheme="minorHAnsi"/>
          <w:bCs/>
          <w:sz w:val="28"/>
          <w:szCs w:val="28"/>
        </w:rPr>
        <w:t>Vivre et mourir dans la dignité</w:t>
      </w:r>
    </w:p>
    <w:p w:rsidR="00D96E54" w:rsidRPr="00D96E54" w:rsidRDefault="00D96E54" w:rsidP="00D96E54">
      <w:pPr>
        <w:spacing w:after="0" w:line="259" w:lineRule="auto"/>
        <w:rPr>
          <w:rFonts w:asciiTheme="minorHAnsi" w:hAnsiTheme="minorHAnsi" w:cstheme="minorHAnsi"/>
          <w:bCs/>
          <w:sz w:val="28"/>
          <w:szCs w:val="28"/>
        </w:rPr>
      </w:pPr>
      <w:r>
        <w:rPr>
          <w:rFonts w:asciiTheme="minorHAnsi" w:hAnsiTheme="minorHAnsi" w:cstheme="minorHAnsi"/>
          <w:bCs/>
          <w:sz w:val="28"/>
          <w:szCs w:val="28"/>
        </w:rPr>
        <w:t xml:space="preserve">- </w:t>
      </w:r>
      <w:r w:rsidR="00B47D3E">
        <w:rPr>
          <w:rFonts w:asciiTheme="minorHAnsi" w:hAnsiTheme="minorHAnsi" w:cstheme="minorHAnsi"/>
          <w:bCs/>
          <w:sz w:val="28"/>
          <w:szCs w:val="28"/>
        </w:rPr>
        <w:t>L’apparente unanimité</w:t>
      </w:r>
    </w:p>
    <w:p w:rsidR="00D96E54" w:rsidRDefault="00D96E54" w:rsidP="00D96E54">
      <w:pPr>
        <w:spacing w:after="0" w:line="259" w:lineRule="auto"/>
        <w:jc w:val="both"/>
        <w:rPr>
          <w:rFonts w:asciiTheme="minorHAnsi" w:hAnsiTheme="minorHAnsi" w:cstheme="minorHAnsi"/>
          <w:bCs/>
          <w:sz w:val="28"/>
          <w:szCs w:val="28"/>
        </w:rPr>
      </w:pPr>
      <w:r>
        <w:rPr>
          <w:rFonts w:asciiTheme="minorHAnsi" w:hAnsiTheme="minorHAnsi" w:cstheme="minorHAnsi"/>
          <w:bCs/>
          <w:sz w:val="28"/>
          <w:szCs w:val="28"/>
        </w:rPr>
        <w:t>- La loi de la cigogne</w:t>
      </w:r>
    </w:p>
    <w:p w:rsidR="00D96E54" w:rsidRDefault="00D96E54" w:rsidP="00D96E54">
      <w:pPr>
        <w:spacing w:after="0" w:line="259" w:lineRule="auto"/>
        <w:jc w:val="both"/>
        <w:rPr>
          <w:rFonts w:asciiTheme="minorHAnsi" w:hAnsiTheme="minorHAnsi" w:cstheme="minorHAnsi"/>
          <w:bCs/>
          <w:sz w:val="28"/>
          <w:szCs w:val="28"/>
        </w:rPr>
      </w:pPr>
    </w:p>
    <w:p w:rsidR="00D96E54" w:rsidRDefault="00D96E54" w:rsidP="00D96E54">
      <w:pPr>
        <w:spacing w:after="0" w:line="259" w:lineRule="auto"/>
        <w:jc w:val="both"/>
        <w:rPr>
          <w:rFonts w:asciiTheme="minorHAnsi" w:hAnsiTheme="minorHAnsi" w:cstheme="minorHAnsi"/>
          <w:bCs/>
          <w:sz w:val="28"/>
          <w:szCs w:val="28"/>
        </w:rPr>
      </w:pPr>
      <w:r>
        <w:rPr>
          <w:rFonts w:asciiTheme="minorHAnsi" w:hAnsiTheme="minorHAnsi" w:cstheme="minorHAnsi"/>
          <w:bCs/>
          <w:sz w:val="28"/>
          <w:szCs w:val="28"/>
        </w:rPr>
        <w:t>Pour visionner l’ensemble de la série :</w:t>
      </w:r>
    </w:p>
    <w:p w:rsidR="00D96E54" w:rsidRDefault="00D96E54" w:rsidP="00D96E54">
      <w:pPr>
        <w:spacing w:after="0" w:line="259" w:lineRule="auto"/>
        <w:jc w:val="both"/>
        <w:rPr>
          <w:rFonts w:asciiTheme="minorHAnsi" w:hAnsiTheme="minorHAnsi" w:cstheme="minorHAnsi"/>
          <w:bCs/>
          <w:sz w:val="28"/>
          <w:szCs w:val="28"/>
        </w:rPr>
      </w:pPr>
      <w:r>
        <w:rPr>
          <w:rFonts w:asciiTheme="minorHAnsi" w:hAnsiTheme="minorHAnsi" w:cstheme="minorHAnsi"/>
          <w:bCs/>
          <w:sz w:val="28"/>
          <w:szCs w:val="28"/>
        </w:rPr>
        <w:t>Versions longues (</w:t>
      </w:r>
      <w:hyperlink r:id="rId38" w:history="1">
        <w:r w:rsidRPr="00D96E54">
          <w:rPr>
            <w:rStyle w:val="Lienhypertexte"/>
            <w:rFonts w:asciiTheme="minorHAnsi" w:hAnsiTheme="minorHAnsi" w:cstheme="minorHAnsi"/>
            <w:bCs/>
            <w:sz w:val="28"/>
            <w:szCs w:val="28"/>
          </w:rPr>
          <w:t>liste de lecture YouTube</w:t>
        </w:r>
      </w:hyperlink>
      <w:r>
        <w:rPr>
          <w:rFonts w:asciiTheme="minorHAnsi" w:hAnsiTheme="minorHAnsi" w:cstheme="minorHAnsi"/>
          <w:bCs/>
          <w:sz w:val="28"/>
          <w:szCs w:val="28"/>
        </w:rPr>
        <w:t>)</w:t>
      </w:r>
    </w:p>
    <w:p w:rsidR="00D96E54" w:rsidRDefault="00D96E54" w:rsidP="00D96E54">
      <w:pPr>
        <w:spacing w:after="0" w:line="259" w:lineRule="auto"/>
        <w:jc w:val="both"/>
        <w:rPr>
          <w:rFonts w:asciiTheme="minorHAnsi" w:hAnsiTheme="minorHAnsi" w:cstheme="minorHAnsi"/>
          <w:bCs/>
          <w:sz w:val="28"/>
          <w:szCs w:val="28"/>
        </w:rPr>
      </w:pPr>
      <w:r>
        <w:rPr>
          <w:rFonts w:asciiTheme="minorHAnsi" w:hAnsiTheme="minorHAnsi" w:cstheme="minorHAnsi"/>
          <w:bCs/>
          <w:sz w:val="28"/>
          <w:szCs w:val="28"/>
        </w:rPr>
        <w:t>Version courtes (</w:t>
      </w:r>
      <w:hyperlink r:id="rId39" w:history="1">
        <w:r w:rsidRPr="00CA3E8C">
          <w:rPr>
            <w:rStyle w:val="Lienhypertexte"/>
            <w:rFonts w:asciiTheme="minorHAnsi" w:hAnsiTheme="minorHAnsi" w:cstheme="minorHAnsi"/>
            <w:bCs/>
            <w:sz w:val="28"/>
            <w:szCs w:val="28"/>
          </w:rPr>
          <w:t>liste de lecture Facebook</w:t>
        </w:r>
      </w:hyperlink>
      <w:r>
        <w:rPr>
          <w:rFonts w:asciiTheme="minorHAnsi" w:hAnsiTheme="minorHAnsi" w:cstheme="minorHAnsi"/>
          <w:bCs/>
          <w:sz w:val="28"/>
          <w:szCs w:val="28"/>
        </w:rPr>
        <w:t>)</w:t>
      </w:r>
    </w:p>
    <w:p w:rsidR="00D96E54" w:rsidRDefault="00D96E54" w:rsidP="00D96E54">
      <w:pPr>
        <w:spacing w:after="0" w:line="259" w:lineRule="auto"/>
        <w:jc w:val="both"/>
        <w:rPr>
          <w:rFonts w:asciiTheme="minorHAnsi" w:hAnsiTheme="minorHAnsi" w:cstheme="minorHAnsi"/>
          <w:bCs/>
          <w:sz w:val="28"/>
          <w:szCs w:val="28"/>
        </w:rPr>
      </w:pPr>
    </w:p>
    <w:p w:rsidR="00CA3E8C" w:rsidRDefault="00CA3E8C">
      <w:pPr>
        <w:spacing w:after="160" w:line="259" w:lineRule="auto"/>
        <w:rPr>
          <w:rFonts w:asciiTheme="minorHAnsi" w:hAnsiTheme="minorHAnsi" w:cstheme="minorHAnsi"/>
          <w:b/>
          <w:bCs/>
          <w:sz w:val="28"/>
          <w:szCs w:val="28"/>
        </w:rPr>
      </w:pPr>
      <w:r>
        <w:rPr>
          <w:rFonts w:asciiTheme="minorHAnsi" w:hAnsiTheme="minorHAnsi" w:cstheme="minorHAnsi"/>
          <w:b/>
          <w:bCs/>
          <w:sz w:val="28"/>
          <w:szCs w:val="28"/>
        </w:rPr>
        <w:br w:type="page"/>
      </w:r>
    </w:p>
    <w:p w:rsidR="00CA3E8C" w:rsidRDefault="00CA3E8C" w:rsidP="00D96E54">
      <w:pPr>
        <w:spacing w:after="0" w:line="259" w:lineRule="auto"/>
        <w:jc w:val="both"/>
        <w:rPr>
          <w:rFonts w:asciiTheme="minorHAnsi" w:hAnsiTheme="minorHAnsi" w:cstheme="minorHAnsi"/>
          <w:b/>
          <w:bCs/>
          <w:sz w:val="28"/>
          <w:szCs w:val="28"/>
        </w:rPr>
      </w:pPr>
      <w:r w:rsidRPr="00CA3E8C">
        <w:rPr>
          <w:rFonts w:asciiTheme="minorHAnsi" w:hAnsiTheme="minorHAnsi" w:cstheme="minorHAnsi"/>
          <w:b/>
          <w:bCs/>
          <w:sz w:val="28"/>
          <w:szCs w:val="28"/>
        </w:rPr>
        <w:t>Inaptes à mourir par directives anticipées</w:t>
      </w:r>
    </w:p>
    <w:p w:rsidR="00CA3E8C" w:rsidRPr="00CA3E8C" w:rsidRDefault="00CA3E8C" w:rsidP="00D96E54">
      <w:pPr>
        <w:spacing w:after="0" w:line="259" w:lineRule="auto"/>
        <w:jc w:val="both"/>
        <w:rPr>
          <w:rFonts w:asciiTheme="minorHAnsi" w:hAnsiTheme="minorHAnsi" w:cstheme="minorHAnsi"/>
          <w:b/>
          <w:bCs/>
          <w:sz w:val="28"/>
          <w:szCs w:val="28"/>
        </w:rPr>
      </w:pPr>
    </w:p>
    <w:p w:rsidR="003F662B" w:rsidRDefault="00CA3E8C" w:rsidP="003F662B">
      <w:pPr>
        <w:spacing w:after="0" w:line="259" w:lineRule="auto"/>
        <w:jc w:val="both"/>
        <w:rPr>
          <w:rFonts w:asciiTheme="minorHAnsi" w:hAnsiTheme="minorHAnsi" w:cstheme="minorHAnsi"/>
          <w:bCs/>
          <w:noProof/>
          <w:sz w:val="28"/>
          <w:szCs w:val="28"/>
        </w:rPr>
      </w:pPr>
      <w:r>
        <w:rPr>
          <w:rFonts w:asciiTheme="minorHAnsi" w:hAnsiTheme="minorHAnsi" w:cstheme="minorHAnsi"/>
          <w:b/>
          <w:bCs/>
          <w:noProof/>
          <w:sz w:val="28"/>
          <w:szCs w:val="28"/>
        </w:rPr>
        <w:drawing>
          <wp:inline distT="0" distB="0" distL="0" distR="0">
            <wp:extent cx="6210935" cy="3492969"/>
            <wp:effectExtent l="19050" t="0" r="0" b="0"/>
            <wp:docPr id="8" name="Image 6" descr="C:\Users\VDD\Desktop\Images Rapport annuel\Image playlist Fe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DD\Desktop\Images Rapport annuel\Image playlist Felix.jpg"/>
                    <pic:cNvPicPr>
                      <a:picLocks noChangeAspect="1" noChangeArrowheads="1"/>
                    </pic:cNvPicPr>
                  </pic:nvPicPr>
                  <pic:blipFill>
                    <a:blip r:embed="rId40"/>
                    <a:srcRect/>
                    <a:stretch>
                      <a:fillRect/>
                    </a:stretch>
                  </pic:blipFill>
                  <pic:spPr bwMode="auto">
                    <a:xfrm>
                      <a:off x="0" y="0"/>
                      <a:ext cx="6210935" cy="3492969"/>
                    </a:xfrm>
                    <a:prstGeom prst="rect">
                      <a:avLst/>
                    </a:prstGeom>
                    <a:noFill/>
                    <a:ln w="9525">
                      <a:noFill/>
                      <a:miter lim="800000"/>
                      <a:headEnd/>
                      <a:tailEnd/>
                    </a:ln>
                  </pic:spPr>
                </pic:pic>
              </a:graphicData>
            </a:graphic>
          </wp:inline>
        </w:drawing>
      </w:r>
      <w:r>
        <w:rPr>
          <w:rFonts w:asciiTheme="minorHAnsi" w:hAnsiTheme="minorHAnsi" w:cstheme="minorHAnsi"/>
          <w:b/>
          <w:bCs/>
          <w:noProof/>
          <w:sz w:val="28"/>
          <w:szCs w:val="28"/>
        </w:rPr>
        <w:br/>
      </w:r>
      <w:r w:rsidR="003E3C92">
        <w:rPr>
          <w:rFonts w:asciiTheme="minorHAnsi" w:hAnsiTheme="minorHAnsi" w:cstheme="minorHAnsi"/>
          <w:bCs/>
          <w:noProof/>
          <w:sz w:val="28"/>
          <w:szCs w:val="28"/>
        </w:rPr>
        <w:t xml:space="preserve">Alors qu’un projet de loi québécois incluant l’aide médicale à mourir par </w:t>
      </w:r>
      <w:r w:rsidR="003F662B">
        <w:rPr>
          <w:rFonts w:asciiTheme="minorHAnsi" w:hAnsiTheme="minorHAnsi" w:cstheme="minorHAnsi"/>
          <w:bCs/>
          <w:noProof/>
          <w:sz w:val="28"/>
          <w:szCs w:val="28"/>
        </w:rPr>
        <w:t>directive</w:t>
      </w:r>
      <w:r w:rsidR="003E3C92">
        <w:rPr>
          <w:rFonts w:asciiTheme="minorHAnsi" w:hAnsiTheme="minorHAnsi" w:cstheme="minorHAnsi"/>
          <w:bCs/>
          <w:noProof/>
          <w:sz w:val="28"/>
          <w:szCs w:val="28"/>
        </w:rPr>
        <w:t>s anticipées se pointait à l’horizon, nous avons rencontré la figure d</w:t>
      </w:r>
      <w:r w:rsidR="00B47D3E">
        <w:rPr>
          <w:rFonts w:asciiTheme="minorHAnsi" w:hAnsiTheme="minorHAnsi" w:cstheme="minorHAnsi"/>
          <w:bCs/>
          <w:noProof/>
          <w:sz w:val="28"/>
          <w:szCs w:val="28"/>
        </w:rPr>
        <w:t>e proue des experts québécois opposés</w:t>
      </w:r>
      <w:r w:rsidR="003E3C92">
        <w:rPr>
          <w:rFonts w:asciiTheme="minorHAnsi" w:hAnsiTheme="minorHAnsi" w:cstheme="minorHAnsi"/>
          <w:bCs/>
          <w:noProof/>
          <w:sz w:val="28"/>
          <w:szCs w:val="28"/>
        </w:rPr>
        <w:t xml:space="preserve"> à cette idée, le gériatre Félix Pageau.</w:t>
      </w:r>
      <w:r w:rsidR="00B84662">
        <w:rPr>
          <w:rFonts w:asciiTheme="minorHAnsi" w:hAnsiTheme="minorHAnsi" w:cstheme="minorHAnsi"/>
          <w:bCs/>
          <w:noProof/>
          <w:sz w:val="28"/>
          <w:szCs w:val="28"/>
        </w:rPr>
        <w:t>Il est l’</w:t>
      </w:r>
      <w:r w:rsidR="003E3C92" w:rsidRPr="003E3C92">
        <w:rPr>
          <w:rFonts w:asciiTheme="minorHAnsi" w:hAnsiTheme="minorHAnsi" w:cstheme="minorHAnsi"/>
          <w:bCs/>
          <w:noProof/>
          <w:sz w:val="28"/>
          <w:szCs w:val="28"/>
        </w:rPr>
        <w:t>auteur du livre « La responsabilité de protéger les personnes âgées atteintes de démence. Manifeste »</w:t>
      </w:r>
      <w:r w:rsidR="00B47D3E">
        <w:rPr>
          <w:rFonts w:asciiTheme="minorHAnsi" w:hAnsiTheme="minorHAnsi" w:cstheme="minorHAnsi"/>
          <w:bCs/>
          <w:noProof/>
          <w:sz w:val="28"/>
          <w:szCs w:val="28"/>
        </w:rPr>
        <w:t xml:space="preserve"> </w:t>
      </w:r>
      <w:r w:rsidR="003E3C92" w:rsidRPr="003E3C92">
        <w:rPr>
          <w:rFonts w:asciiTheme="minorHAnsi" w:hAnsiTheme="minorHAnsi" w:cstheme="minorHAnsi"/>
          <w:bCs/>
          <w:noProof/>
          <w:sz w:val="28"/>
          <w:szCs w:val="28"/>
        </w:rPr>
        <w:t>publié aux Presses de l'Université Laval.</w:t>
      </w:r>
    </w:p>
    <w:p w:rsidR="003F662B" w:rsidRDefault="003F662B" w:rsidP="003F662B">
      <w:pPr>
        <w:spacing w:after="0" w:line="259" w:lineRule="auto"/>
        <w:jc w:val="both"/>
        <w:rPr>
          <w:rFonts w:asciiTheme="minorHAnsi" w:hAnsiTheme="minorHAnsi" w:cstheme="minorHAnsi"/>
          <w:bCs/>
          <w:noProof/>
          <w:sz w:val="28"/>
          <w:szCs w:val="28"/>
        </w:rPr>
      </w:pPr>
    </w:p>
    <w:p w:rsidR="00B84662" w:rsidRPr="00B84662" w:rsidRDefault="00B47D3E" w:rsidP="00B84662">
      <w:pPr>
        <w:spacing w:after="0" w:line="259" w:lineRule="auto"/>
        <w:rPr>
          <w:rFonts w:asciiTheme="minorHAnsi" w:hAnsiTheme="minorHAnsi" w:cstheme="minorHAnsi"/>
          <w:b/>
          <w:bCs/>
          <w:noProof/>
          <w:sz w:val="28"/>
          <w:szCs w:val="28"/>
        </w:rPr>
      </w:pPr>
      <w:r>
        <w:rPr>
          <w:rFonts w:asciiTheme="minorHAnsi" w:hAnsiTheme="minorHAnsi" w:cstheme="minorHAnsi"/>
          <w:bCs/>
          <w:noProof/>
          <w:sz w:val="28"/>
          <w:szCs w:val="28"/>
        </w:rPr>
        <w:t>Huit brèves vidéos ont</w:t>
      </w:r>
      <w:r w:rsidR="00B84662">
        <w:rPr>
          <w:rFonts w:asciiTheme="minorHAnsi" w:hAnsiTheme="minorHAnsi" w:cstheme="minorHAnsi"/>
          <w:bCs/>
          <w:noProof/>
          <w:sz w:val="28"/>
          <w:szCs w:val="28"/>
        </w:rPr>
        <w:t xml:space="preserve"> été créées, quatre</w:t>
      </w:r>
      <w:r w:rsidR="003F662B">
        <w:rPr>
          <w:rFonts w:asciiTheme="minorHAnsi" w:hAnsiTheme="minorHAnsi" w:cstheme="minorHAnsi"/>
          <w:bCs/>
          <w:noProof/>
          <w:sz w:val="28"/>
          <w:szCs w:val="28"/>
        </w:rPr>
        <w:t xml:space="preserve"> en français, quatre en anglais :</w:t>
      </w:r>
      <w:r w:rsidR="00B84662">
        <w:rPr>
          <w:rFonts w:asciiTheme="minorHAnsi" w:hAnsiTheme="minorHAnsi" w:cstheme="minorHAnsi"/>
          <w:bCs/>
          <w:noProof/>
          <w:sz w:val="28"/>
          <w:szCs w:val="28"/>
        </w:rPr>
        <w:br/>
      </w:r>
    </w:p>
    <w:p w:rsidR="00B84662" w:rsidRPr="00B84662" w:rsidRDefault="00517D6C" w:rsidP="00B84662">
      <w:pPr>
        <w:spacing w:after="0" w:line="259" w:lineRule="auto"/>
        <w:rPr>
          <w:rFonts w:asciiTheme="minorHAnsi" w:hAnsiTheme="minorHAnsi" w:cstheme="minorHAnsi"/>
          <w:bCs/>
          <w:noProof/>
          <w:sz w:val="28"/>
          <w:szCs w:val="28"/>
        </w:rPr>
      </w:pPr>
      <w:r>
        <w:rPr>
          <w:rFonts w:asciiTheme="minorHAnsi" w:hAnsiTheme="minorHAnsi" w:cstheme="minorHAnsi"/>
          <w:bCs/>
          <w:noProof/>
          <w:sz w:val="28"/>
          <w:szCs w:val="28"/>
        </w:rPr>
        <w:t xml:space="preserve">- </w:t>
      </w:r>
      <w:r w:rsidR="00B84662" w:rsidRPr="00B84662">
        <w:rPr>
          <w:rFonts w:asciiTheme="minorHAnsi" w:hAnsiTheme="minorHAnsi" w:cstheme="minorHAnsi"/>
          <w:bCs/>
          <w:noProof/>
          <w:sz w:val="28"/>
          <w:szCs w:val="28"/>
        </w:rPr>
        <w:t xml:space="preserve">Perte </w:t>
      </w:r>
      <w:r w:rsidR="00B47D3E">
        <w:rPr>
          <w:rFonts w:asciiTheme="minorHAnsi" w:hAnsiTheme="minorHAnsi" w:cstheme="minorHAnsi"/>
          <w:bCs/>
          <w:noProof/>
          <w:sz w:val="28"/>
          <w:szCs w:val="28"/>
        </w:rPr>
        <w:t>de capacités: les soins existent</w:t>
      </w:r>
      <w:r w:rsidR="00B84662">
        <w:rPr>
          <w:rFonts w:asciiTheme="minorHAnsi" w:hAnsiTheme="minorHAnsi" w:cstheme="minorHAnsi"/>
          <w:bCs/>
          <w:noProof/>
          <w:sz w:val="28"/>
          <w:szCs w:val="28"/>
        </w:rPr>
        <w:br/>
      </w:r>
      <w:r>
        <w:rPr>
          <w:rFonts w:asciiTheme="minorHAnsi" w:hAnsiTheme="minorHAnsi" w:cstheme="minorHAnsi"/>
          <w:bCs/>
          <w:noProof/>
          <w:sz w:val="28"/>
          <w:szCs w:val="28"/>
        </w:rPr>
        <w:t xml:space="preserve">- </w:t>
      </w:r>
      <w:r w:rsidR="00B84662" w:rsidRPr="00B84662">
        <w:rPr>
          <w:rFonts w:asciiTheme="minorHAnsi" w:hAnsiTheme="minorHAnsi" w:cstheme="minorHAnsi"/>
          <w:bCs/>
          <w:noProof/>
          <w:sz w:val="28"/>
          <w:szCs w:val="28"/>
        </w:rPr>
        <w:t>Le mirage de l’autonomie</w:t>
      </w:r>
    </w:p>
    <w:p w:rsidR="00B84662" w:rsidRPr="00B84662" w:rsidRDefault="00517D6C" w:rsidP="00B84662">
      <w:pPr>
        <w:spacing w:after="0" w:line="259" w:lineRule="auto"/>
        <w:rPr>
          <w:rFonts w:asciiTheme="minorHAnsi" w:hAnsiTheme="minorHAnsi" w:cstheme="minorHAnsi"/>
          <w:bCs/>
          <w:noProof/>
          <w:sz w:val="28"/>
          <w:szCs w:val="28"/>
        </w:rPr>
      </w:pPr>
      <w:r>
        <w:rPr>
          <w:rFonts w:asciiTheme="minorHAnsi" w:hAnsiTheme="minorHAnsi" w:cstheme="minorHAnsi"/>
          <w:bCs/>
          <w:noProof/>
          <w:sz w:val="28"/>
          <w:szCs w:val="28"/>
        </w:rPr>
        <w:t xml:space="preserve">- </w:t>
      </w:r>
      <w:r w:rsidR="00B84662" w:rsidRPr="00B84662">
        <w:rPr>
          <w:rFonts w:asciiTheme="minorHAnsi" w:hAnsiTheme="minorHAnsi" w:cstheme="minorHAnsi"/>
          <w:bCs/>
          <w:noProof/>
          <w:sz w:val="28"/>
          <w:szCs w:val="28"/>
        </w:rPr>
        <w:t>La possible démence heureuse</w:t>
      </w:r>
    </w:p>
    <w:p w:rsidR="00B93BA1" w:rsidRDefault="00517D6C" w:rsidP="00B84662">
      <w:pPr>
        <w:spacing w:after="0" w:line="259" w:lineRule="auto"/>
        <w:rPr>
          <w:rFonts w:asciiTheme="minorHAnsi" w:hAnsiTheme="minorHAnsi" w:cstheme="minorHAnsi"/>
          <w:b/>
          <w:bCs/>
          <w:i/>
          <w:iCs/>
          <w:noProof/>
          <w:sz w:val="28"/>
          <w:szCs w:val="28"/>
        </w:rPr>
      </w:pPr>
      <w:r>
        <w:rPr>
          <w:rFonts w:asciiTheme="minorHAnsi" w:hAnsiTheme="minorHAnsi" w:cstheme="minorHAnsi"/>
          <w:bCs/>
          <w:noProof/>
          <w:sz w:val="28"/>
          <w:szCs w:val="28"/>
        </w:rPr>
        <w:t xml:space="preserve">- </w:t>
      </w:r>
      <w:r w:rsidR="00B84662" w:rsidRPr="00B84662">
        <w:rPr>
          <w:rFonts w:asciiTheme="minorHAnsi" w:hAnsiTheme="minorHAnsi" w:cstheme="minorHAnsi"/>
          <w:bCs/>
          <w:noProof/>
          <w:sz w:val="28"/>
          <w:szCs w:val="28"/>
        </w:rPr>
        <w:t>De vrais soins aux personnes rendues inaptes</w:t>
      </w:r>
      <w:r w:rsidR="00CA3E8C">
        <w:rPr>
          <w:rFonts w:asciiTheme="minorHAnsi" w:hAnsiTheme="minorHAnsi" w:cstheme="minorHAnsi"/>
          <w:b/>
          <w:bCs/>
          <w:noProof/>
          <w:sz w:val="28"/>
          <w:szCs w:val="28"/>
        </w:rPr>
        <w:br/>
      </w:r>
    </w:p>
    <w:p w:rsidR="00DB0324" w:rsidRDefault="00B47D3E" w:rsidP="003F662B">
      <w:pPr>
        <w:spacing w:after="0" w:line="259" w:lineRule="auto"/>
        <w:jc w:val="both"/>
        <w:rPr>
          <w:rFonts w:asciiTheme="minorHAnsi" w:hAnsiTheme="minorHAnsi" w:cstheme="minorHAnsi"/>
          <w:bCs/>
          <w:iCs/>
          <w:noProof/>
          <w:sz w:val="28"/>
          <w:szCs w:val="28"/>
        </w:rPr>
      </w:pPr>
      <w:r>
        <w:rPr>
          <w:rFonts w:asciiTheme="minorHAnsi" w:hAnsiTheme="minorHAnsi" w:cstheme="minorHAnsi"/>
          <w:bCs/>
          <w:iCs/>
          <w:noProof/>
          <w:sz w:val="28"/>
          <w:szCs w:val="28"/>
        </w:rPr>
        <w:t xml:space="preserve">Comme nous mentionnions </w:t>
      </w:r>
      <w:r w:rsidR="00517D6C" w:rsidRPr="0006396E">
        <w:rPr>
          <w:rFonts w:asciiTheme="minorHAnsi" w:hAnsiTheme="minorHAnsi" w:cstheme="minorHAnsi"/>
          <w:bCs/>
          <w:iCs/>
          <w:noProof/>
          <w:sz w:val="28"/>
          <w:szCs w:val="28"/>
        </w:rPr>
        <w:t xml:space="preserve">dans la section </w:t>
      </w:r>
      <w:r w:rsidR="0006396E" w:rsidRPr="0006396E">
        <w:rPr>
          <w:rFonts w:asciiTheme="minorHAnsi" w:hAnsiTheme="minorHAnsi" w:cstheme="minorHAnsi"/>
          <w:bCs/>
          <w:i/>
          <w:iCs/>
          <w:noProof/>
          <w:sz w:val="28"/>
          <w:szCs w:val="28"/>
        </w:rPr>
        <w:t>Scène politique provinciale</w:t>
      </w:r>
      <w:r w:rsidR="00517D6C">
        <w:rPr>
          <w:rFonts w:asciiTheme="minorHAnsi" w:hAnsiTheme="minorHAnsi" w:cstheme="minorHAnsi"/>
          <w:bCs/>
          <w:iCs/>
          <w:noProof/>
          <w:sz w:val="28"/>
          <w:szCs w:val="28"/>
        </w:rPr>
        <w:t>, nous avons partagé la série au moment où le</w:t>
      </w:r>
      <w:r w:rsidR="004E0CAF">
        <w:rPr>
          <w:rFonts w:asciiTheme="minorHAnsi" w:hAnsiTheme="minorHAnsi" w:cstheme="minorHAnsi"/>
          <w:bCs/>
          <w:iCs/>
          <w:noProof/>
          <w:sz w:val="28"/>
          <w:szCs w:val="28"/>
        </w:rPr>
        <w:t xml:space="preserve">s parlementaires étudiant le projet de loi 38 </w:t>
      </w:r>
      <w:r>
        <w:rPr>
          <w:rFonts w:asciiTheme="minorHAnsi" w:hAnsiTheme="minorHAnsi" w:cstheme="minorHAnsi"/>
          <w:bCs/>
          <w:iCs/>
          <w:noProof/>
          <w:sz w:val="28"/>
          <w:szCs w:val="28"/>
        </w:rPr>
        <w:t>ont refusé</w:t>
      </w:r>
      <w:r w:rsidR="004E0CAF">
        <w:rPr>
          <w:rFonts w:asciiTheme="minorHAnsi" w:hAnsiTheme="minorHAnsi" w:cstheme="minorHAnsi"/>
          <w:bCs/>
          <w:iCs/>
          <w:noProof/>
          <w:sz w:val="28"/>
          <w:szCs w:val="28"/>
        </w:rPr>
        <w:t xml:space="preserve"> d’inviter le Dr Pageau. Nous aurions bien sûr préféré que la diffusion de cette série vienne appuyer son témoignage en audience, mais </w:t>
      </w:r>
      <w:r w:rsidR="003F662B">
        <w:rPr>
          <w:rFonts w:asciiTheme="minorHAnsi" w:hAnsiTheme="minorHAnsi" w:cstheme="minorHAnsi"/>
          <w:bCs/>
          <w:iCs/>
          <w:noProof/>
          <w:sz w:val="28"/>
          <w:szCs w:val="28"/>
        </w:rPr>
        <w:t xml:space="preserve">nous </w:t>
      </w:r>
      <w:r w:rsidR="004E0CAF">
        <w:rPr>
          <w:rFonts w:asciiTheme="minorHAnsi" w:hAnsiTheme="minorHAnsi" w:cstheme="minorHAnsi"/>
          <w:bCs/>
          <w:iCs/>
          <w:noProof/>
          <w:sz w:val="28"/>
          <w:szCs w:val="28"/>
        </w:rPr>
        <w:t xml:space="preserve">étions fiers que les vidéos puissent à tout le moins rendre facilement </w:t>
      </w:r>
      <w:r w:rsidR="003F662B">
        <w:rPr>
          <w:rFonts w:asciiTheme="minorHAnsi" w:hAnsiTheme="minorHAnsi" w:cstheme="minorHAnsi"/>
          <w:bCs/>
          <w:iCs/>
          <w:noProof/>
          <w:sz w:val="28"/>
          <w:szCs w:val="28"/>
        </w:rPr>
        <w:t xml:space="preserve">disponible </w:t>
      </w:r>
      <w:r>
        <w:rPr>
          <w:rFonts w:asciiTheme="minorHAnsi" w:hAnsiTheme="minorHAnsi" w:cstheme="minorHAnsi"/>
          <w:bCs/>
          <w:iCs/>
          <w:noProof/>
          <w:sz w:val="28"/>
          <w:szCs w:val="28"/>
        </w:rPr>
        <w:t>son regard sur l’</w:t>
      </w:r>
      <w:r w:rsidR="004E0CAF">
        <w:rPr>
          <w:rFonts w:asciiTheme="minorHAnsi" w:hAnsiTheme="minorHAnsi" w:cstheme="minorHAnsi"/>
          <w:bCs/>
          <w:iCs/>
          <w:noProof/>
          <w:sz w:val="28"/>
          <w:szCs w:val="28"/>
        </w:rPr>
        <w:t>élargissement potentiel de l’AMM.</w:t>
      </w:r>
    </w:p>
    <w:p w:rsidR="003E3C92" w:rsidRPr="00517D6C" w:rsidRDefault="003E3C92" w:rsidP="003F662B">
      <w:pPr>
        <w:spacing w:after="0" w:line="259" w:lineRule="auto"/>
        <w:jc w:val="both"/>
        <w:rPr>
          <w:rFonts w:asciiTheme="minorHAnsi" w:hAnsiTheme="minorHAnsi" w:cstheme="minorHAnsi"/>
          <w:bCs/>
          <w:iCs/>
          <w:noProof/>
          <w:sz w:val="28"/>
          <w:szCs w:val="28"/>
        </w:rPr>
      </w:pPr>
    </w:p>
    <w:p w:rsidR="003E3C92" w:rsidRDefault="003E3C92" w:rsidP="003E3C92">
      <w:pPr>
        <w:spacing w:after="0" w:line="259" w:lineRule="auto"/>
        <w:jc w:val="both"/>
        <w:rPr>
          <w:rFonts w:asciiTheme="minorHAnsi" w:hAnsiTheme="minorHAnsi" w:cstheme="minorHAnsi"/>
          <w:bCs/>
          <w:sz w:val="28"/>
          <w:szCs w:val="28"/>
        </w:rPr>
      </w:pPr>
      <w:r>
        <w:rPr>
          <w:rFonts w:asciiTheme="minorHAnsi" w:hAnsiTheme="minorHAnsi" w:cstheme="minorHAnsi"/>
          <w:bCs/>
          <w:sz w:val="28"/>
          <w:szCs w:val="28"/>
        </w:rPr>
        <w:t>Pour visionner l’ensemble de la série :</w:t>
      </w:r>
    </w:p>
    <w:p w:rsidR="003E3C92" w:rsidRDefault="003E3C92" w:rsidP="003E3C92">
      <w:pPr>
        <w:spacing w:after="0" w:line="259" w:lineRule="auto"/>
        <w:jc w:val="both"/>
        <w:rPr>
          <w:rFonts w:asciiTheme="minorHAnsi" w:hAnsiTheme="minorHAnsi" w:cstheme="minorHAnsi"/>
          <w:bCs/>
          <w:sz w:val="28"/>
          <w:szCs w:val="28"/>
        </w:rPr>
      </w:pPr>
      <w:r>
        <w:rPr>
          <w:rFonts w:asciiTheme="minorHAnsi" w:hAnsiTheme="minorHAnsi" w:cstheme="minorHAnsi"/>
          <w:bCs/>
          <w:sz w:val="28"/>
          <w:szCs w:val="28"/>
        </w:rPr>
        <w:t>Version française (</w:t>
      </w:r>
      <w:hyperlink r:id="rId41" w:history="1">
        <w:r w:rsidRPr="003E3C92">
          <w:rPr>
            <w:rStyle w:val="Lienhypertexte"/>
            <w:rFonts w:asciiTheme="minorHAnsi" w:hAnsiTheme="minorHAnsi" w:cstheme="minorHAnsi"/>
            <w:bCs/>
            <w:sz w:val="28"/>
            <w:szCs w:val="28"/>
          </w:rPr>
          <w:t>liste de lecture YouTube</w:t>
        </w:r>
      </w:hyperlink>
      <w:r>
        <w:rPr>
          <w:rFonts w:asciiTheme="minorHAnsi" w:hAnsiTheme="minorHAnsi" w:cstheme="minorHAnsi"/>
          <w:bCs/>
          <w:sz w:val="28"/>
          <w:szCs w:val="28"/>
        </w:rPr>
        <w:t xml:space="preserve">, </w:t>
      </w:r>
      <w:hyperlink r:id="rId42" w:history="1">
        <w:r w:rsidRPr="003E3C92">
          <w:rPr>
            <w:rStyle w:val="Lienhypertexte"/>
            <w:rFonts w:asciiTheme="minorHAnsi" w:hAnsiTheme="minorHAnsi" w:cstheme="minorHAnsi"/>
            <w:bCs/>
            <w:sz w:val="28"/>
            <w:szCs w:val="28"/>
          </w:rPr>
          <w:t>liste de lecture Facebook</w:t>
        </w:r>
      </w:hyperlink>
      <w:r>
        <w:rPr>
          <w:rFonts w:asciiTheme="minorHAnsi" w:hAnsiTheme="minorHAnsi" w:cstheme="minorHAnsi"/>
          <w:bCs/>
          <w:sz w:val="28"/>
          <w:szCs w:val="28"/>
        </w:rPr>
        <w:t>)</w:t>
      </w:r>
    </w:p>
    <w:p w:rsidR="003E3C92" w:rsidRDefault="003E3C92" w:rsidP="003E3C92">
      <w:pPr>
        <w:spacing w:after="0" w:line="259" w:lineRule="auto"/>
        <w:jc w:val="both"/>
        <w:rPr>
          <w:rFonts w:asciiTheme="minorHAnsi" w:hAnsiTheme="minorHAnsi" w:cstheme="minorHAnsi"/>
          <w:bCs/>
          <w:sz w:val="28"/>
          <w:szCs w:val="28"/>
        </w:rPr>
      </w:pPr>
      <w:r>
        <w:rPr>
          <w:rFonts w:asciiTheme="minorHAnsi" w:hAnsiTheme="minorHAnsi" w:cstheme="minorHAnsi"/>
          <w:bCs/>
          <w:sz w:val="28"/>
          <w:szCs w:val="28"/>
        </w:rPr>
        <w:t>Version anglaise (</w:t>
      </w:r>
      <w:hyperlink r:id="rId43" w:history="1">
        <w:r w:rsidRPr="003E3C92">
          <w:rPr>
            <w:rStyle w:val="Lienhypertexte"/>
            <w:rFonts w:asciiTheme="minorHAnsi" w:hAnsiTheme="minorHAnsi" w:cstheme="minorHAnsi"/>
            <w:bCs/>
            <w:sz w:val="28"/>
            <w:szCs w:val="28"/>
          </w:rPr>
          <w:t>liste de lecture YouTube</w:t>
        </w:r>
      </w:hyperlink>
      <w:r>
        <w:rPr>
          <w:rFonts w:asciiTheme="minorHAnsi" w:hAnsiTheme="minorHAnsi" w:cstheme="minorHAnsi"/>
          <w:bCs/>
          <w:sz w:val="28"/>
          <w:szCs w:val="28"/>
        </w:rPr>
        <w:t xml:space="preserve">, </w:t>
      </w:r>
      <w:hyperlink r:id="rId44" w:history="1">
        <w:r w:rsidRPr="003E3C92">
          <w:rPr>
            <w:rStyle w:val="Lienhypertexte"/>
            <w:rFonts w:asciiTheme="minorHAnsi" w:hAnsiTheme="minorHAnsi" w:cstheme="minorHAnsi"/>
            <w:bCs/>
            <w:sz w:val="28"/>
            <w:szCs w:val="28"/>
          </w:rPr>
          <w:t>liste de lecture Facebook</w:t>
        </w:r>
      </w:hyperlink>
      <w:r>
        <w:rPr>
          <w:rFonts w:asciiTheme="minorHAnsi" w:hAnsiTheme="minorHAnsi" w:cstheme="minorHAnsi"/>
          <w:bCs/>
          <w:sz w:val="28"/>
          <w:szCs w:val="28"/>
        </w:rPr>
        <w:t>)</w:t>
      </w:r>
    </w:p>
    <w:p w:rsidR="004E0CAF" w:rsidRDefault="004E0CAF">
      <w:pPr>
        <w:spacing w:after="160" w:line="259" w:lineRule="auto"/>
        <w:rPr>
          <w:rFonts w:asciiTheme="minorHAnsi" w:hAnsiTheme="minorHAnsi" w:cstheme="minorHAnsi"/>
          <w:b/>
          <w:bCs/>
          <w:sz w:val="28"/>
          <w:szCs w:val="28"/>
        </w:rPr>
      </w:pPr>
      <w:r>
        <w:rPr>
          <w:rFonts w:asciiTheme="minorHAnsi" w:hAnsiTheme="minorHAnsi" w:cstheme="minorHAnsi"/>
          <w:b/>
          <w:bCs/>
          <w:sz w:val="28"/>
          <w:szCs w:val="28"/>
        </w:rPr>
        <w:br w:type="page"/>
      </w:r>
    </w:p>
    <w:p w:rsidR="00E921D4" w:rsidRPr="005408D4" w:rsidRDefault="002E1341" w:rsidP="00B93BA1">
      <w:pPr>
        <w:pBdr>
          <w:bottom w:val="single" w:sz="6" w:space="1" w:color="auto"/>
        </w:pBdr>
        <w:rPr>
          <w:rFonts w:asciiTheme="minorHAnsi" w:hAnsiTheme="minorHAnsi" w:cstheme="minorHAnsi"/>
          <w:b/>
          <w:bCs/>
          <w:sz w:val="28"/>
          <w:szCs w:val="28"/>
        </w:rPr>
      </w:pPr>
      <w:r w:rsidRPr="005408D4">
        <w:rPr>
          <w:rFonts w:asciiTheme="minorHAnsi" w:hAnsiTheme="minorHAnsi" w:cstheme="minorHAnsi"/>
          <w:b/>
          <w:bCs/>
          <w:sz w:val="28"/>
          <w:szCs w:val="28"/>
        </w:rPr>
        <w:t>PRÉSENCE EN LIGNE</w:t>
      </w:r>
    </w:p>
    <w:p w:rsidR="00E921D4" w:rsidRDefault="00CE7BB5" w:rsidP="00EC6558">
      <w:pPr>
        <w:spacing w:after="0" w:line="259" w:lineRule="auto"/>
        <w:jc w:val="both"/>
        <w:rPr>
          <w:rFonts w:asciiTheme="minorHAnsi" w:hAnsiTheme="minorHAnsi" w:cstheme="minorHAnsi"/>
          <w:noProof/>
          <w:sz w:val="28"/>
          <w:szCs w:val="28"/>
        </w:rPr>
      </w:pPr>
      <w:r>
        <w:rPr>
          <w:rFonts w:asciiTheme="minorHAnsi" w:hAnsiTheme="minorHAnsi" w:cstheme="minorHAnsi"/>
          <w:b/>
          <w:bCs/>
          <w:noProof/>
          <w:sz w:val="28"/>
          <w:szCs w:val="28"/>
        </w:rPr>
        <w:br/>
      </w:r>
      <w:r w:rsidR="004E0CAF">
        <w:rPr>
          <w:rFonts w:asciiTheme="minorHAnsi" w:hAnsiTheme="minorHAnsi" w:cstheme="minorHAnsi"/>
          <w:noProof/>
          <w:sz w:val="28"/>
          <w:szCs w:val="28"/>
        </w:rPr>
        <w:t>Pendant une autre anné</w:t>
      </w:r>
      <w:r w:rsidR="003F662B">
        <w:rPr>
          <w:rFonts w:asciiTheme="minorHAnsi" w:hAnsiTheme="minorHAnsi" w:cstheme="minorHAnsi"/>
          <w:noProof/>
          <w:sz w:val="28"/>
          <w:szCs w:val="28"/>
        </w:rPr>
        <w:t>e</w:t>
      </w:r>
      <w:r w:rsidR="004E0CAF">
        <w:rPr>
          <w:rFonts w:asciiTheme="minorHAnsi" w:hAnsiTheme="minorHAnsi" w:cstheme="minorHAnsi"/>
          <w:noProof/>
          <w:sz w:val="28"/>
          <w:szCs w:val="28"/>
        </w:rPr>
        <w:t xml:space="preserve"> marquée par la pandémie de Covid-19, nos effort</w:t>
      </w:r>
      <w:r w:rsidR="00DB0324">
        <w:rPr>
          <w:rFonts w:asciiTheme="minorHAnsi" w:hAnsiTheme="minorHAnsi" w:cstheme="minorHAnsi"/>
          <w:noProof/>
          <w:sz w:val="28"/>
          <w:szCs w:val="28"/>
        </w:rPr>
        <w:t>s</w:t>
      </w:r>
      <w:r w:rsidR="004E0CAF">
        <w:rPr>
          <w:rFonts w:asciiTheme="minorHAnsi" w:hAnsiTheme="minorHAnsi" w:cstheme="minorHAnsi"/>
          <w:noProof/>
          <w:sz w:val="28"/>
          <w:szCs w:val="28"/>
        </w:rPr>
        <w:t xml:space="preserve"> sur le web se sont poursuivis pour rejoindre un plus vaste public. Voici un résumé de nos principales actions.</w:t>
      </w:r>
    </w:p>
    <w:p w:rsidR="00EC6558" w:rsidRPr="005408D4" w:rsidRDefault="00EC6558" w:rsidP="00EC6558">
      <w:pPr>
        <w:spacing w:after="0" w:line="259" w:lineRule="auto"/>
        <w:jc w:val="both"/>
        <w:rPr>
          <w:rFonts w:asciiTheme="minorHAnsi" w:hAnsiTheme="minorHAnsi" w:cstheme="minorHAnsi"/>
          <w:b/>
          <w:bCs/>
          <w:noProof/>
          <w:sz w:val="28"/>
          <w:szCs w:val="28"/>
        </w:rPr>
      </w:pPr>
    </w:p>
    <w:p w:rsidR="007C4F90" w:rsidRPr="005408D4" w:rsidRDefault="00093EE7" w:rsidP="007C4F90">
      <w:pPr>
        <w:spacing w:after="0" w:line="259" w:lineRule="auto"/>
        <w:rPr>
          <w:rFonts w:asciiTheme="minorHAnsi" w:hAnsiTheme="minorHAnsi" w:cstheme="minorHAnsi"/>
          <w:b/>
          <w:bCs/>
          <w:i/>
          <w:iCs/>
          <w:noProof/>
          <w:sz w:val="28"/>
          <w:szCs w:val="28"/>
        </w:rPr>
      </w:pPr>
      <w:r w:rsidRPr="005408D4">
        <w:rPr>
          <w:rFonts w:asciiTheme="minorHAnsi" w:hAnsiTheme="minorHAnsi" w:cstheme="minorHAnsi"/>
          <w:b/>
          <w:bCs/>
          <w:i/>
          <w:iCs/>
          <w:noProof/>
          <w:sz w:val="28"/>
          <w:szCs w:val="28"/>
        </w:rPr>
        <w:t xml:space="preserve">Site </w:t>
      </w:r>
      <w:r w:rsidR="00A4480A">
        <w:rPr>
          <w:rFonts w:asciiTheme="minorHAnsi" w:hAnsiTheme="minorHAnsi" w:cstheme="minorHAnsi"/>
          <w:b/>
          <w:bCs/>
          <w:i/>
          <w:iCs/>
          <w:noProof/>
          <w:sz w:val="28"/>
          <w:szCs w:val="28"/>
        </w:rPr>
        <w:t>internet</w:t>
      </w:r>
    </w:p>
    <w:p w:rsidR="00093EE7" w:rsidRPr="005408D4" w:rsidRDefault="00093EE7" w:rsidP="00093EE7">
      <w:pPr>
        <w:spacing w:after="0" w:line="259" w:lineRule="auto"/>
        <w:rPr>
          <w:rFonts w:asciiTheme="minorHAnsi" w:hAnsiTheme="minorHAnsi" w:cstheme="minorHAnsi"/>
          <w:noProof/>
          <w:sz w:val="28"/>
          <w:szCs w:val="28"/>
        </w:rPr>
      </w:pPr>
    </w:p>
    <w:p w:rsidR="00CD5674" w:rsidRDefault="00952E6E" w:rsidP="00723473">
      <w:pPr>
        <w:spacing w:after="0" w:line="259" w:lineRule="auto"/>
        <w:jc w:val="both"/>
        <w:rPr>
          <w:rFonts w:cstheme="minorHAnsi"/>
          <w:sz w:val="28"/>
          <w:szCs w:val="28"/>
        </w:rPr>
      </w:pPr>
      <w:r w:rsidRPr="00D9233D">
        <w:rPr>
          <w:rFonts w:asciiTheme="minorHAnsi" w:hAnsiTheme="minorHAnsi" w:cstheme="minorHAnsi"/>
          <w:noProof/>
          <w:sz w:val="28"/>
          <w:szCs w:val="28"/>
        </w:rPr>
        <w:t xml:space="preserve">Nous </w:t>
      </w:r>
      <w:r w:rsidR="00EF6DE7" w:rsidRPr="00D9233D">
        <w:rPr>
          <w:rFonts w:asciiTheme="minorHAnsi" w:hAnsiTheme="minorHAnsi" w:cstheme="minorHAnsi"/>
          <w:noProof/>
          <w:sz w:val="28"/>
          <w:szCs w:val="28"/>
        </w:rPr>
        <w:t>poursuivons la mise à jour régulière de</w:t>
      </w:r>
      <w:r w:rsidR="008408C8" w:rsidRPr="00D9233D">
        <w:rPr>
          <w:rFonts w:asciiTheme="minorHAnsi" w:hAnsiTheme="minorHAnsi" w:cstheme="minorHAnsi"/>
          <w:noProof/>
          <w:sz w:val="28"/>
          <w:szCs w:val="28"/>
        </w:rPr>
        <w:t xml:space="preserve"> notre site</w:t>
      </w:r>
      <w:r w:rsidR="00EF6DE7" w:rsidRPr="00D9233D">
        <w:rPr>
          <w:rFonts w:asciiTheme="minorHAnsi" w:hAnsiTheme="minorHAnsi" w:cstheme="minorHAnsi"/>
          <w:noProof/>
          <w:sz w:val="28"/>
          <w:szCs w:val="28"/>
        </w:rPr>
        <w:t xml:space="preserve"> internet </w:t>
      </w:r>
      <w:hyperlink r:id="rId45" w:history="1">
        <w:r w:rsidR="008408C8" w:rsidRPr="00D9233D">
          <w:rPr>
            <w:rStyle w:val="Lienhypertexte"/>
            <w:rFonts w:asciiTheme="minorHAnsi" w:hAnsiTheme="minorHAnsi" w:cstheme="minorHAnsi"/>
            <w:noProof/>
            <w:sz w:val="28"/>
            <w:szCs w:val="28"/>
          </w:rPr>
          <w:t>www.vivredignite.org</w:t>
        </w:r>
      </w:hyperlink>
      <w:bookmarkStart w:id="3" w:name="_Hlk52740889"/>
      <w:r w:rsidRPr="00D9233D">
        <w:rPr>
          <w:rFonts w:cstheme="minorHAnsi"/>
          <w:sz w:val="28"/>
          <w:szCs w:val="28"/>
        </w:rPr>
        <w:t>, toujours en français et en anglais.</w:t>
      </w:r>
      <w:r w:rsidR="004E0CAF" w:rsidRPr="00D9233D">
        <w:rPr>
          <w:rFonts w:cstheme="minorHAnsi"/>
          <w:sz w:val="28"/>
          <w:szCs w:val="28"/>
        </w:rPr>
        <w:t xml:space="preserve"> </w:t>
      </w:r>
      <w:r w:rsidR="003B38E5" w:rsidRPr="00D9233D">
        <w:rPr>
          <w:rFonts w:cstheme="minorHAnsi"/>
          <w:sz w:val="28"/>
          <w:szCs w:val="28"/>
        </w:rPr>
        <w:t xml:space="preserve">Nous avons publié </w:t>
      </w:r>
      <w:r w:rsidR="00D9233D" w:rsidRPr="00D9233D">
        <w:rPr>
          <w:rFonts w:cstheme="minorHAnsi"/>
          <w:sz w:val="28"/>
          <w:szCs w:val="28"/>
        </w:rPr>
        <w:t>20 articles</w:t>
      </w:r>
      <w:r w:rsidR="00723473" w:rsidRPr="00D9233D">
        <w:rPr>
          <w:rFonts w:cstheme="minorHAnsi"/>
          <w:sz w:val="28"/>
          <w:szCs w:val="28"/>
        </w:rPr>
        <w:t xml:space="preserve"> en français et </w:t>
      </w:r>
      <w:r w:rsidR="00D9233D" w:rsidRPr="00D9233D">
        <w:rPr>
          <w:rFonts w:cstheme="minorHAnsi"/>
          <w:sz w:val="28"/>
          <w:szCs w:val="28"/>
        </w:rPr>
        <w:t>12</w:t>
      </w:r>
      <w:r w:rsidR="00723473" w:rsidRPr="00D9233D">
        <w:rPr>
          <w:rFonts w:cstheme="minorHAnsi"/>
          <w:sz w:val="28"/>
          <w:szCs w:val="28"/>
        </w:rPr>
        <w:t xml:space="preserve"> en anglais pour un total de </w:t>
      </w:r>
      <w:r w:rsidR="00D9233D" w:rsidRPr="00D9233D">
        <w:rPr>
          <w:rFonts w:cstheme="minorHAnsi"/>
          <w:sz w:val="28"/>
          <w:szCs w:val="28"/>
        </w:rPr>
        <w:t>32</w:t>
      </w:r>
      <w:r w:rsidR="00D9233D">
        <w:rPr>
          <w:rFonts w:cstheme="minorHAnsi"/>
          <w:sz w:val="28"/>
          <w:szCs w:val="28"/>
        </w:rPr>
        <w:t xml:space="preserve"> cette année. En complément du partage de</w:t>
      </w:r>
      <w:r w:rsidR="00CD5674" w:rsidRPr="00D9233D">
        <w:rPr>
          <w:rFonts w:cstheme="minorHAnsi"/>
          <w:sz w:val="28"/>
          <w:szCs w:val="28"/>
        </w:rPr>
        <w:t xml:space="preserve"> nos communiqués, mémoires et infolettres,</w:t>
      </w:r>
      <w:r w:rsidR="00CD5674">
        <w:rPr>
          <w:rFonts w:cstheme="minorHAnsi"/>
          <w:sz w:val="28"/>
          <w:szCs w:val="28"/>
        </w:rPr>
        <w:t xml:space="preserve"> </w:t>
      </w:r>
      <w:r w:rsidR="00D9233D">
        <w:rPr>
          <w:rFonts w:cstheme="minorHAnsi"/>
          <w:sz w:val="28"/>
          <w:szCs w:val="28"/>
        </w:rPr>
        <w:t>nous informons le public des actualités les plus importantes concernant les s</w:t>
      </w:r>
      <w:r w:rsidR="00B47D3E">
        <w:rPr>
          <w:rFonts w:cstheme="minorHAnsi"/>
          <w:sz w:val="28"/>
          <w:szCs w:val="28"/>
        </w:rPr>
        <w:t xml:space="preserve">ujets qui nous tiennent </w:t>
      </w:r>
      <w:r w:rsidR="00D9233D">
        <w:rPr>
          <w:rFonts w:cstheme="minorHAnsi"/>
          <w:sz w:val="28"/>
          <w:szCs w:val="28"/>
        </w:rPr>
        <w:t>à cœur.</w:t>
      </w:r>
    </w:p>
    <w:p w:rsidR="00CD5674" w:rsidRDefault="00CD5674" w:rsidP="00723473">
      <w:pPr>
        <w:spacing w:after="0" w:line="259" w:lineRule="auto"/>
        <w:jc w:val="both"/>
        <w:rPr>
          <w:rFonts w:cstheme="minorHAnsi"/>
          <w:sz w:val="28"/>
          <w:szCs w:val="28"/>
        </w:rPr>
      </w:pPr>
    </w:p>
    <w:bookmarkEnd w:id="3"/>
    <w:p w:rsidR="00093EE7" w:rsidRPr="005408D4" w:rsidRDefault="00952E6E" w:rsidP="00093EE7">
      <w:pPr>
        <w:spacing w:after="0"/>
        <w:rPr>
          <w:rFonts w:asciiTheme="minorHAnsi" w:hAnsiTheme="minorHAnsi" w:cstheme="minorHAnsi"/>
          <w:b/>
          <w:bCs/>
          <w:i/>
          <w:iCs/>
          <w:noProof/>
          <w:sz w:val="28"/>
          <w:szCs w:val="28"/>
        </w:rPr>
      </w:pPr>
      <w:r>
        <w:rPr>
          <w:rFonts w:asciiTheme="minorHAnsi" w:hAnsiTheme="minorHAnsi" w:cstheme="minorHAnsi"/>
          <w:b/>
          <w:bCs/>
          <w:i/>
          <w:iCs/>
          <w:noProof/>
          <w:sz w:val="28"/>
          <w:szCs w:val="28"/>
        </w:rPr>
        <w:t>Envois par courriel</w:t>
      </w:r>
    </w:p>
    <w:p w:rsidR="00093EE7" w:rsidRPr="005408D4" w:rsidRDefault="00093EE7" w:rsidP="00093EE7">
      <w:pPr>
        <w:spacing w:after="0"/>
        <w:rPr>
          <w:rFonts w:asciiTheme="minorHAnsi" w:hAnsiTheme="minorHAnsi" w:cstheme="minorHAnsi"/>
          <w:b/>
          <w:bCs/>
          <w:i/>
          <w:iCs/>
          <w:noProof/>
          <w:sz w:val="28"/>
          <w:szCs w:val="28"/>
        </w:rPr>
      </w:pPr>
    </w:p>
    <w:p w:rsidR="00D5357E" w:rsidRDefault="004E0CAF" w:rsidP="00A4480A">
      <w:pPr>
        <w:jc w:val="both"/>
        <w:rPr>
          <w:rStyle w:val="Accentuation"/>
          <w:rFonts w:asciiTheme="minorHAnsi" w:hAnsiTheme="minorHAnsi" w:cstheme="minorHAnsi"/>
          <w:i w:val="0"/>
          <w:iCs w:val="0"/>
          <w:sz w:val="28"/>
          <w:szCs w:val="28"/>
          <w:bdr w:val="none" w:sz="0" w:space="0" w:color="auto" w:frame="1"/>
          <w:shd w:val="clear" w:color="auto" w:fill="FFFFFF"/>
        </w:rPr>
      </w:pPr>
      <w:r>
        <w:rPr>
          <w:rStyle w:val="Accentuation"/>
          <w:rFonts w:asciiTheme="minorHAnsi" w:hAnsiTheme="minorHAnsi" w:cstheme="minorHAnsi"/>
          <w:i w:val="0"/>
          <w:iCs w:val="0"/>
          <w:sz w:val="28"/>
          <w:szCs w:val="28"/>
          <w:bdr w:val="none" w:sz="0" w:space="0" w:color="auto" w:frame="1"/>
          <w:shd w:val="clear" w:color="auto" w:fill="FFFFFF"/>
        </w:rPr>
        <w:t xml:space="preserve">Nous avons procédé à </w:t>
      </w:r>
      <w:r w:rsidR="00D5357E">
        <w:rPr>
          <w:rStyle w:val="Accentuation"/>
          <w:rFonts w:asciiTheme="minorHAnsi" w:hAnsiTheme="minorHAnsi" w:cstheme="minorHAnsi"/>
          <w:i w:val="0"/>
          <w:iCs w:val="0"/>
          <w:sz w:val="28"/>
          <w:szCs w:val="28"/>
          <w:bdr w:val="none" w:sz="0" w:space="0" w:color="auto" w:frame="1"/>
          <w:shd w:val="clear" w:color="auto" w:fill="FFFFFF"/>
        </w:rPr>
        <w:t xml:space="preserve">24 </w:t>
      </w:r>
      <w:r>
        <w:rPr>
          <w:rStyle w:val="Accentuation"/>
          <w:rFonts w:asciiTheme="minorHAnsi" w:hAnsiTheme="minorHAnsi" w:cstheme="minorHAnsi"/>
          <w:i w:val="0"/>
          <w:iCs w:val="0"/>
          <w:sz w:val="28"/>
          <w:szCs w:val="28"/>
          <w:bdr w:val="none" w:sz="0" w:space="0" w:color="auto" w:frame="1"/>
          <w:shd w:val="clear" w:color="auto" w:fill="FFFFFF"/>
        </w:rPr>
        <w:t>envois massifs par courriel cette année (</w:t>
      </w:r>
      <w:r w:rsidR="00D5357E">
        <w:rPr>
          <w:rStyle w:val="Accentuation"/>
          <w:rFonts w:asciiTheme="minorHAnsi" w:hAnsiTheme="minorHAnsi" w:cstheme="minorHAnsi"/>
          <w:i w:val="0"/>
          <w:iCs w:val="0"/>
          <w:sz w:val="28"/>
          <w:szCs w:val="28"/>
          <w:bdr w:val="none" w:sz="0" w:space="0" w:color="auto" w:frame="1"/>
          <w:shd w:val="clear" w:color="auto" w:fill="FFFFFF"/>
        </w:rPr>
        <w:t xml:space="preserve">12 en français, 12 en anglais). </w:t>
      </w:r>
      <w:r w:rsidR="0010391E">
        <w:rPr>
          <w:rStyle w:val="Accentuation"/>
          <w:rFonts w:asciiTheme="minorHAnsi" w:hAnsiTheme="minorHAnsi" w:cstheme="minorHAnsi"/>
          <w:i w:val="0"/>
          <w:iCs w:val="0"/>
          <w:sz w:val="28"/>
          <w:szCs w:val="28"/>
          <w:bdr w:val="none" w:sz="0" w:space="0" w:color="auto" w:frame="1"/>
          <w:shd w:val="clear" w:color="auto" w:fill="FFFFFF"/>
        </w:rPr>
        <w:t xml:space="preserve">Encore </w:t>
      </w:r>
      <w:r w:rsidR="00DB0324">
        <w:rPr>
          <w:rStyle w:val="Accentuation"/>
          <w:rFonts w:asciiTheme="minorHAnsi" w:hAnsiTheme="minorHAnsi" w:cstheme="minorHAnsi"/>
          <w:i w:val="0"/>
          <w:iCs w:val="0"/>
          <w:sz w:val="28"/>
          <w:szCs w:val="28"/>
          <w:bdr w:val="none" w:sz="0" w:space="0" w:color="auto" w:frame="1"/>
          <w:shd w:val="clear" w:color="auto" w:fill="FFFFFF"/>
        </w:rPr>
        <w:t>une fois, nous avons privilégié</w:t>
      </w:r>
      <w:r w:rsidR="0010391E">
        <w:rPr>
          <w:rStyle w:val="Accentuation"/>
          <w:rFonts w:asciiTheme="minorHAnsi" w:hAnsiTheme="minorHAnsi" w:cstheme="minorHAnsi"/>
          <w:i w:val="0"/>
          <w:iCs w:val="0"/>
          <w:sz w:val="28"/>
          <w:szCs w:val="28"/>
          <w:bdr w:val="none" w:sz="0" w:space="0" w:color="auto" w:frame="1"/>
          <w:shd w:val="clear" w:color="auto" w:fill="FFFFFF"/>
        </w:rPr>
        <w:t xml:space="preserve"> les appels à la mobilisation plutôt </w:t>
      </w:r>
      <w:r w:rsidR="00DB0324">
        <w:rPr>
          <w:rStyle w:val="Accentuation"/>
          <w:rFonts w:asciiTheme="minorHAnsi" w:hAnsiTheme="minorHAnsi" w:cstheme="minorHAnsi"/>
          <w:i w:val="0"/>
          <w:iCs w:val="0"/>
          <w:sz w:val="28"/>
          <w:szCs w:val="28"/>
          <w:bdr w:val="none" w:sz="0" w:space="0" w:color="auto" w:frame="1"/>
          <w:shd w:val="clear" w:color="auto" w:fill="FFFFFF"/>
        </w:rPr>
        <w:t xml:space="preserve">que </w:t>
      </w:r>
      <w:r w:rsidR="0010391E">
        <w:rPr>
          <w:rStyle w:val="Accentuation"/>
          <w:rFonts w:asciiTheme="minorHAnsi" w:hAnsiTheme="minorHAnsi" w:cstheme="minorHAnsi"/>
          <w:i w:val="0"/>
          <w:iCs w:val="0"/>
          <w:sz w:val="28"/>
          <w:szCs w:val="28"/>
          <w:bdr w:val="none" w:sz="0" w:space="0" w:color="auto" w:frame="1"/>
          <w:shd w:val="clear" w:color="auto" w:fill="FFFFFF"/>
        </w:rPr>
        <w:t xml:space="preserve">l’envoi d’infolettres </w:t>
      </w:r>
      <w:r w:rsidR="0010391E" w:rsidRPr="005408D4">
        <w:rPr>
          <w:rStyle w:val="Accentuation"/>
          <w:rFonts w:asciiTheme="minorHAnsi" w:hAnsiTheme="minorHAnsi" w:cstheme="minorHAnsi"/>
          <w:i w:val="0"/>
          <w:iCs w:val="0"/>
          <w:sz w:val="28"/>
          <w:szCs w:val="28"/>
          <w:bdr w:val="none" w:sz="0" w:space="0" w:color="auto" w:frame="1"/>
          <w:shd w:val="clear" w:color="auto" w:fill="FFFFFF"/>
        </w:rPr>
        <w:t>« QUI-VIVE »</w:t>
      </w:r>
      <w:r w:rsidR="0010391E">
        <w:rPr>
          <w:rStyle w:val="Accentuation"/>
          <w:rFonts w:asciiTheme="minorHAnsi" w:hAnsiTheme="minorHAnsi" w:cstheme="minorHAnsi"/>
          <w:i w:val="0"/>
          <w:iCs w:val="0"/>
          <w:sz w:val="28"/>
          <w:szCs w:val="28"/>
          <w:bdr w:val="none" w:sz="0" w:space="0" w:color="auto" w:frame="1"/>
          <w:shd w:val="clear" w:color="auto" w:fill="FFFFFF"/>
        </w:rPr>
        <w:t xml:space="preserve"> (à 3 reprises, dans les deux langues, en novembre, décembre et mars).</w:t>
      </w:r>
    </w:p>
    <w:p w:rsidR="00093EE7" w:rsidRPr="005408D4" w:rsidRDefault="009B5E58" w:rsidP="005408D4">
      <w:pPr>
        <w:rPr>
          <w:rFonts w:asciiTheme="minorHAnsi" w:hAnsiTheme="minorHAnsi" w:cstheme="minorHAnsi"/>
          <w:b/>
          <w:bCs/>
          <w:i/>
          <w:iCs/>
          <w:noProof/>
          <w:sz w:val="28"/>
          <w:szCs w:val="28"/>
        </w:rPr>
      </w:pPr>
      <w:r>
        <w:rPr>
          <w:rFonts w:asciiTheme="minorHAnsi" w:hAnsiTheme="minorHAnsi" w:cstheme="minorHAnsi"/>
          <w:b/>
          <w:bCs/>
          <w:i/>
          <w:iCs/>
          <w:noProof/>
          <w:sz w:val="28"/>
          <w:szCs w:val="28"/>
        </w:rPr>
        <w:br/>
      </w:r>
      <w:r w:rsidR="00093EE7" w:rsidRPr="005408D4">
        <w:rPr>
          <w:rFonts w:asciiTheme="minorHAnsi" w:hAnsiTheme="minorHAnsi" w:cstheme="minorHAnsi"/>
          <w:b/>
          <w:bCs/>
          <w:i/>
          <w:iCs/>
          <w:noProof/>
          <w:sz w:val="28"/>
          <w:szCs w:val="28"/>
        </w:rPr>
        <w:t>Médias sociaux</w:t>
      </w:r>
    </w:p>
    <w:p w:rsidR="009B5E58" w:rsidRDefault="00952E6E" w:rsidP="00301BE9">
      <w:pPr>
        <w:spacing w:after="0" w:line="240" w:lineRule="auto"/>
        <w:jc w:val="both"/>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t>Tel que mentionné en introduction de cette section, nous avons discerné d’utiliser davantage les réseaux sociaux pour interagir avec nos alliés, mais aussi avec les journalistes, les politiciens et parfois, nos opposants.</w:t>
      </w:r>
    </w:p>
    <w:p w:rsidR="009B5E58" w:rsidRDefault="00952E6E" w:rsidP="00301BE9">
      <w:pPr>
        <w:spacing w:after="0" w:line="240" w:lineRule="auto"/>
        <w:jc w:val="both"/>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br/>
      </w:r>
      <w:r w:rsidR="00B47D3E">
        <w:rPr>
          <w:rFonts w:asciiTheme="minorHAnsi" w:eastAsia="Times New Roman" w:hAnsiTheme="minorHAnsi" w:cstheme="minorHAnsi"/>
          <w:sz w:val="28"/>
          <w:szCs w:val="28"/>
        </w:rPr>
        <w:t>V</w:t>
      </w:r>
      <w:r>
        <w:rPr>
          <w:rFonts w:asciiTheme="minorHAnsi" w:eastAsia="Times New Roman" w:hAnsiTheme="minorHAnsi" w:cstheme="minorHAnsi"/>
          <w:sz w:val="28"/>
          <w:szCs w:val="28"/>
        </w:rPr>
        <w:t xml:space="preserve">oici quelques statistiques sur </w:t>
      </w:r>
      <w:r w:rsidR="00301BE9">
        <w:rPr>
          <w:rFonts w:asciiTheme="minorHAnsi" w:eastAsia="Times New Roman" w:hAnsiTheme="minorHAnsi" w:cstheme="minorHAnsi"/>
          <w:sz w:val="28"/>
          <w:szCs w:val="28"/>
        </w:rPr>
        <w:t>notre</w:t>
      </w:r>
      <w:r>
        <w:rPr>
          <w:rFonts w:asciiTheme="minorHAnsi" w:eastAsia="Times New Roman" w:hAnsiTheme="minorHAnsi" w:cstheme="minorHAnsi"/>
          <w:sz w:val="28"/>
          <w:szCs w:val="28"/>
        </w:rPr>
        <w:t xml:space="preserve"> usage de ces formidable</w:t>
      </w:r>
      <w:r w:rsidR="003A61E9">
        <w:rPr>
          <w:rFonts w:asciiTheme="minorHAnsi" w:eastAsia="Times New Roman" w:hAnsiTheme="minorHAnsi" w:cstheme="minorHAnsi"/>
          <w:sz w:val="28"/>
          <w:szCs w:val="28"/>
        </w:rPr>
        <w:t>s</w:t>
      </w:r>
      <w:r>
        <w:rPr>
          <w:rFonts w:asciiTheme="minorHAnsi" w:eastAsia="Times New Roman" w:hAnsiTheme="minorHAnsi" w:cstheme="minorHAnsi"/>
          <w:sz w:val="28"/>
          <w:szCs w:val="28"/>
        </w:rPr>
        <w:t xml:space="preserve"> outils de communication</w:t>
      </w:r>
      <w:r w:rsidR="002A2A20">
        <w:rPr>
          <w:rFonts w:asciiTheme="minorHAnsi" w:eastAsia="Times New Roman" w:hAnsiTheme="minorHAnsi" w:cstheme="minorHAnsi"/>
          <w:sz w:val="28"/>
          <w:szCs w:val="28"/>
        </w:rPr>
        <w:t> :</w:t>
      </w:r>
    </w:p>
    <w:p w:rsidR="002A2A20" w:rsidRDefault="002A2A20" w:rsidP="00301BE9">
      <w:pPr>
        <w:spacing w:after="0" w:line="240" w:lineRule="auto"/>
        <w:jc w:val="both"/>
        <w:textAlignment w:val="baseline"/>
        <w:rPr>
          <w:rFonts w:asciiTheme="minorHAnsi" w:eastAsia="Times New Roman" w:hAnsiTheme="minorHAnsi" w:cstheme="minorHAnsi"/>
          <w:sz w:val="28"/>
          <w:szCs w:val="28"/>
        </w:rPr>
      </w:pPr>
    </w:p>
    <w:p w:rsidR="003F662B" w:rsidRDefault="003F662B">
      <w:pPr>
        <w:spacing w:after="160" w:line="259" w:lineRule="auto"/>
        <w:rPr>
          <w:rFonts w:asciiTheme="minorHAnsi" w:eastAsia="Times New Roman" w:hAnsiTheme="minorHAnsi" w:cstheme="minorHAnsi"/>
          <w:b/>
          <w:bCs/>
          <w:i/>
          <w:iCs/>
          <w:sz w:val="28"/>
          <w:szCs w:val="28"/>
        </w:rPr>
      </w:pPr>
      <w:r>
        <w:rPr>
          <w:rFonts w:asciiTheme="minorHAnsi" w:eastAsia="Times New Roman" w:hAnsiTheme="minorHAnsi" w:cstheme="minorHAnsi"/>
          <w:b/>
          <w:bCs/>
          <w:i/>
          <w:iCs/>
          <w:sz w:val="28"/>
          <w:szCs w:val="28"/>
        </w:rPr>
        <w:br w:type="page"/>
      </w:r>
    </w:p>
    <w:p w:rsidR="0010391E" w:rsidRDefault="00301BE9" w:rsidP="009B2DC9">
      <w:pPr>
        <w:spacing w:after="0" w:line="240" w:lineRule="auto"/>
        <w:textAlignment w:val="baseline"/>
        <w:rPr>
          <w:rFonts w:asciiTheme="minorHAnsi" w:eastAsia="Times New Roman" w:hAnsiTheme="minorHAnsi" w:cstheme="minorHAnsi"/>
          <w:b/>
          <w:bCs/>
          <w:sz w:val="28"/>
          <w:szCs w:val="28"/>
        </w:rPr>
      </w:pPr>
      <w:r w:rsidRPr="001633A6">
        <w:rPr>
          <w:rFonts w:asciiTheme="minorHAnsi" w:eastAsia="Times New Roman" w:hAnsiTheme="minorHAnsi" w:cstheme="minorHAnsi"/>
          <w:b/>
          <w:bCs/>
          <w:i/>
          <w:iCs/>
          <w:sz w:val="28"/>
          <w:szCs w:val="28"/>
        </w:rPr>
        <w:t>Twitter</w:t>
      </w:r>
      <w:r w:rsidR="0010391E">
        <w:rPr>
          <w:rFonts w:asciiTheme="minorHAnsi" w:eastAsia="Times New Roman" w:hAnsiTheme="minorHAnsi" w:cstheme="minorHAnsi"/>
          <w:b/>
          <w:bCs/>
          <w:sz w:val="28"/>
          <w:szCs w:val="28"/>
        </w:rPr>
        <w:br/>
      </w:r>
    </w:p>
    <w:p w:rsidR="0010391E" w:rsidRPr="0010391E" w:rsidRDefault="0010391E" w:rsidP="009B2DC9">
      <w:pPr>
        <w:spacing w:after="0" w:line="240" w:lineRule="auto"/>
        <w:textAlignment w:val="baseline"/>
        <w:rPr>
          <w:rFonts w:asciiTheme="minorHAnsi" w:eastAsia="Times New Roman" w:hAnsiTheme="minorHAnsi" w:cstheme="minorHAnsi"/>
          <w:bCs/>
          <w:sz w:val="28"/>
          <w:szCs w:val="28"/>
        </w:rPr>
      </w:pPr>
      <w:r w:rsidRPr="0010391E">
        <w:rPr>
          <w:rFonts w:asciiTheme="minorHAnsi" w:eastAsia="Times New Roman" w:hAnsiTheme="minorHAnsi" w:cstheme="minorHAnsi"/>
          <w:bCs/>
          <w:sz w:val="28"/>
          <w:szCs w:val="28"/>
        </w:rPr>
        <w:t>512 abonnés</w:t>
      </w:r>
      <w:r w:rsidR="007B6C68">
        <w:rPr>
          <w:rFonts w:asciiTheme="minorHAnsi" w:eastAsia="Times New Roman" w:hAnsiTheme="minorHAnsi" w:cstheme="minorHAnsi"/>
          <w:bCs/>
          <w:sz w:val="28"/>
          <w:szCs w:val="28"/>
        </w:rPr>
        <w:t xml:space="preserve"> (dont plusieurs journalistes, politiciens et leaders d’opinion).</w:t>
      </w:r>
    </w:p>
    <w:p w:rsidR="0010391E" w:rsidRDefault="0010391E" w:rsidP="009B2DC9">
      <w:pPr>
        <w:spacing w:after="0" w:line="240" w:lineRule="auto"/>
        <w:textAlignment w:val="baseline"/>
        <w:rPr>
          <w:rFonts w:asciiTheme="minorHAnsi" w:eastAsia="Times New Roman" w:hAnsiTheme="minorHAnsi" w:cstheme="minorHAnsi"/>
          <w:b/>
          <w:bCs/>
          <w:sz w:val="28"/>
          <w:szCs w:val="28"/>
        </w:rPr>
      </w:pPr>
    </w:p>
    <w:p w:rsidR="009B2DC9" w:rsidRPr="00504130" w:rsidRDefault="007B6C68" w:rsidP="009B2DC9">
      <w:pPr>
        <w:spacing w:after="0" w:line="240" w:lineRule="auto"/>
        <w:textAlignment w:val="baseline"/>
        <w:rPr>
          <w:rFonts w:asciiTheme="minorHAnsi" w:eastAsia="Times New Roman" w:hAnsiTheme="minorHAnsi" w:cstheme="minorHAnsi"/>
          <w:sz w:val="28"/>
          <w:szCs w:val="28"/>
        </w:rPr>
      </w:pPr>
      <w:r w:rsidRPr="007B6C68">
        <w:rPr>
          <w:rFonts w:asciiTheme="minorHAnsi" w:eastAsia="Times New Roman" w:hAnsiTheme="minorHAnsi" w:cstheme="minorHAnsi"/>
          <w:i/>
          <w:sz w:val="28"/>
          <w:szCs w:val="28"/>
        </w:rPr>
        <w:t>L</w:t>
      </w:r>
      <w:r w:rsidR="00301BE9" w:rsidRPr="007B6C68">
        <w:rPr>
          <w:rFonts w:asciiTheme="minorHAnsi" w:eastAsia="Times New Roman" w:hAnsiTheme="minorHAnsi" w:cstheme="minorHAnsi"/>
          <w:i/>
          <w:sz w:val="28"/>
          <w:szCs w:val="28"/>
        </w:rPr>
        <w:t>es chiffres en</w:t>
      </w:r>
      <w:r w:rsidR="001633A6" w:rsidRPr="007B6C68">
        <w:rPr>
          <w:rFonts w:asciiTheme="minorHAnsi" w:eastAsia="Times New Roman" w:hAnsiTheme="minorHAnsi" w:cstheme="minorHAnsi"/>
          <w:i/>
          <w:sz w:val="28"/>
          <w:szCs w:val="28"/>
        </w:rPr>
        <w:t>tre</w:t>
      </w:r>
      <w:r w:rsidR="00301BE9" w:rsidRPr="007B6C68">
        <w:rPr>
          <w:rFonts w:asciiTheme="minorHAnsi" w:eastAsia="Times New Roman" w:hAnsiTheme="minorHAnsi" w:cstheme="minorHAnsi"/>
          <w:i/>
          <w:sz w:val="28"/>
          <w:szCs w:val="28"/>
        </w:rPr>
        <w:t xml:space="preserve"> parenthèses (x, y, z) font référence au mode de communication, soit une publication originale (x), un retweet / republication d’une publication externe (y) ou une réponse (z).</w:t>
      </w:r>
      <w:r w:rsidR="009B2DC9">
        <w:rPr>
          <w:rFonts w:asciiTheme="minorHAnsi" w:eastAsia="Times New Roman" w:hAnsiTheme="minorHAnsi" w:cstheme="minorHAnsi"/>
          <w:sz w:val="28"/>
          <w:szCs w:val="28"/>
        </w:rPr>
        <w:br/>
      </w:r>
      <w:r w:rsidR="009B2DC9">
        <w:rPr>
          <w:rFonts w:asciiTheme="minorHAnsi" w:eastAsia="Times New Roman" w:hAnsiTheme="minorHAnsi" w:cstheme="minorHAnsi"/>
          <w:sz w:val="28"/>
          <w:szCs w:val="28"/>
        </w:rPr>
        <w:br/>
        <w:t>Juin 2021 :</w:t>
      </w:r>
      <w:r w:rsidR="009B2DC9" w:rsidRPr="009B2DC9">
        <w:rPr>
          <w:rFonts w:asciiTheme="minorHAnsi" w:eastAsia="Times New Roman" w:hAnsiTheme="minorHAnsi" w:cstheme="minorHAnsi"/>
          <w:sz w:val="28"/>
          <w:szCs w:val="28"/>
        </w:rPr>
        <w:t xml:space="preserve"> </w:t>
      </w:r>
      <w:r w:rsidR="009B2DC9">
        <w:rPr>
          <w:rFonts w:asciiTheme="minorHAnsi" w:eastAsia="Times New Roman" w:hAnsiTheme="minorHAnsi" w:cstheme="minorHAnsi"/>
          <w:sz w:val="28"/>
          <w:szCs w:val="28"/>
        </w:rPr>
        <w:tab/>
      </w:r>
      <w:r w:rsidR="009B2DC9">
        <w:rPr>
          <w:rFonts w:asciiTheme="minorHAnsi" w:eastAsia="Times New Roman" w:hAnsiTheme="minorHAnsi" w:cstheme="minorHAnsi"/>
          <w:sz w:val="28"/>
          <w:szCs w:val="28"/>
        </w:rPr>
        <w:tab/>
      </w:r>
      <w:r w:rsidR="009B2DC9">
        <w:rPr>
          <w:rFonts w:asciiTheme="minorHAnsi" w:eastAsia="Times New Roman" w:hAnsiTheme="minorHAnsi" w:cstheme="minorHAnsi"/>
          <w:sz w:val="28"/>
          <w:szCs w:val="28"/>
        </w:rPr>
        <w:tab/>
        <w:t>FR 12 tweets (6, 3</w:t>
      </w:r>
      <w:r w:rsidR="009B2DC9" w:rsidRPr="00504130">
        <w:rPr>
          <w:rFonts w:asciiTheme="minorHAnsi" w:eastAsia="Times New Roman" w:hAnsiTheme="minorHAnsi" w:cstheme="minorHAnsi"/>
          <w:sz w:val="28"/>
          <w:szCs w:val="28"/>
        </w:rPr>
        <w:t>, 4)</w:t>
      </w:r>
      <w:r w:rsidR="009B2DC9">
        <w:rPr>
          <w:rFonts w:asciiTheme="minorHAnsi" w:eastAsia="Times New Roman" w:hAnsiTheme="minorHAnsi" w:cstheme="minorHAnsi"/>
          <w:sz w:val="28"/>
          <w:szCs w:val="28"/>
        </w:rPr>
        <w:t xml:space="preserve"> </w:t>
      </w:r>
      <w:r w:rsidR="009B2DC9">
        <w:rPr>
          <w:rFonts w:asciiTheme="minorHAnsi" w:eastAsia="Times New Roman" w:hAnsiTheme="minorHAnsi" w:cstheme="minorHAnsi"/>
          <w:sz w:val="28"/>
          <w:szCs w:val="28"/>
        </w:rPr>
        <w:tab/>
        <w:t xml:space="preserve">+ </w:t>
      </w:r>
      <w:r w:rsidR="009B2DC9" w:rsidRPr="00504130">
        <w:rPr>
          <w:rFonts w:asciiTheme="minorHAnsi" w:eastAsia="Times New Roman" w:hAnsiTheme="minorHAnsi" w:cstheme="minorHAnsi"/>
          <w:sz w:val="28"/>
          <w:szCs w:val="28"/>
        </w:rPr>
        <w:t>EN 3 tweets (2, 1, 0)</w:t>
      </w:r>
      <w:r w:rsidR="009B2DC9">
        <w:rPr>
          <w:rFonts w:asciiTheme="minorHAnsi" w:eastAsia="Times New Roman" w:hAnsiTheme="minorHAnsi" w:cstheme="minorHAnsi"/>
          <w:sz w:val="28"/>
          <w:szCs w:val="28"/>
        </w:rPr>
        <w:tab/>
      </w:r>
      <w:r w:rsidR="009B2DC9">
        <w:rPr>
          <w:rFonts w:asciiTheme="minorHAnsi" w:eastAsia="Times New Roman" w:hAnsiTheme="minorHAnsi" w:cstheme="minorHAnsi"/>
          <w:sz w:val="28"/>
          <w:szCs w:val="28"/>
        </w:rPr>
        <w:tab/>
        <w:t>= 15</w:t>
      </w:r>
      <w:r w:rsidR="009B2DC9">
        <w:rPr>
          <w:rFonts w:asciiTheme="minorHAnsi" w:eastAsia="Times New Roman" w:hAnsiTheme="minorHAnsi" w:cstheme="minorHAnsi"/>
          <w:sz w:val="28"/>
          <w:szCs w:val="28"/>
        </w:rPr>
        <w:br/>
        <w:t>Août 2021 :</w:t>
      </w:r>
      <w:r w:rsidR="009B2DC9">
        <w:rPr>
          <w:rFonts w:asciiTheme="minorHAnsi" w:eastAsia="Times New Roman" w:hAnsiTheme="minorHAnsi" w:cstheme="minorHAnsi"/>
          <w:sz w:val="28"/>
          <w:szCs w:val="28"/>
        </w:rPr>
        <w:tab/>
      </w:r>
      <w:r w:rsidR="009B2DC9">
        <w:rPr>
          <w:rFonts w:asciiTheme="minorHAnsi" w:eastAsia="Times New Roman" w:hAnsiTheme="minorHAnsi" w:cstheme="minorHAnsi"/>
          <w:sz w:val="28"/>
          <w:szCs w:val="28"/>
        </w:rPr>
        <w:tab/>
      </w:r>
      <w:r w:rsidR="009B2DC9">
        <w:rPr>
          <w:rFonts w:asciiTheme="minorHAnsi" w:eastAsia="Times New Roman" w:hAnsiTheme="minorHAnsi" w:cstheme="minorHAnsi"/>
          <w:sz w:val="28"/>
          <w:szCs w:val="28"/>
        </w:rPr>
        <w:tab/>
        <w:t>FR 20 tweets (15, 4, 1</w:t>
      </w:r>
      <w:r w:rsidR="009B2DC9" w:rsidRPr="00504130">
        <w:rPr>
          <w:rFonts w:asciiTheme="minorHAnsi" w:eastAsia="Times New Roman" w:hAnsiTheme="minorHAnsi" w:cstheme="minorHAnsi"/>
          <w:sz w:val="28"/>
          <w:szCs w:val="28"/>
        </w:rPr>
        <w:t>)</w:t>
      </w:r>
      <w:r w:rsidR="009B2DC9">
        <w:rPr>
          <w:rFonts w:asciiTheme="minorHAnsi" w:eastAsia="Times New Roman" w:hAnsiTheme="minorHAnsi" w:cstheme="minorHAnsi"/>
          <w:sz w:val="28"/>
          <w:szCs w:val="28"/>
        </w:rPr>
        <w:t xml:space="preserve"> </w:t>
      </w:r>
      <w:r w:rsidR="009B2DC9">
        <w:rPr>
          <w:rFonts w:asciiTheme="minorHAnsi" w:eastAsia="Times New Roman" w:hAnsiTheme="minorHAnsi" w:cstheme="minorHAnsi"/>
          <w:sz w:val="28"/>
          <w:szCs w:val="28"/>
        </w:rPr>
        <w:tab/>
      </w:r>
      <w:r w:rsidR="00B054A3">
        <w:rPr>
          <w:rFonts w:asciiTheme="minorHAnsi" w:eastAsia="Times New Roman" w:hAnsiTheme="minorHAnsi" w:cstheme="minorHAnsi"/>
          <w:sz w:val="28"/>
          <w:szCs w:val="28"/>
        </w:rPr>
        <w:tab/>
      </w:r>
      <w:r w:rsidR="00B054A3">
        <w:rPr>
          <w:rFonts w:asciiTheme="minorHAnsi" w:eastAsia="Times New Roman" w:hAnsiTheme="minorHAnsi" w:cstheme="minorHAnsi"/>
          <w:sz w:val="28"/>
          <w:szCs w:val="28"/>
        </w:rPr>
        <w:tab/>
      </w:r>
      <w:r w:rsidR="009B2DC9">
        <w:rPr>
          <w:rFonts w:asciiTheme="minorHAnsi" w:eastAsia="Times New Roman" w:hAnsiTheme="minorHAnsi" w:cstheme="minorHAnsi"/>
          <w:sz w:val="28"/>
          <w:szCs w:val="28"/>
        </w:rPr>
        <w:tab/>
      </w:r>
      <w:r w:rsidR="009B2DC9">
        <w:rPr>
          <w:rFonts w:asciiTheme="minorHAnsi" w:eastAsia="Times New Roman" w:hAnsiTheme="minorHAnsi" w:cstheme="minorHAnsi"/>
          <w:sz w:val="28"/>
          <w:szCs w:val="28"/>
        </w:rPr>
        <w:tab/>
      </w:r>
      <w:r w:rsidR="009B2DC9">
        <w:rPr>
          <w:rFonts w:asciiTheme="minorHAnsi" w:eastAsia="Times New Roman" w:hAnsiTheme="minorHAnsi" w:cstheme="minorHAnsi"/>
          <w:sz w:val="28"/>
          <w:szCs w:val="28"/>
        </w:rPr>
        <w:tab/>
        <w:t>= 20</w:t>
      </w:r>
    </w:p>
    <w:p w:rsidR="009B2DC9" w:rsidRPr="00504130" w:rsidRDefault="009B2DC9" w:rsidP="009B2DC9">
      <w:pPr>
        <w:spacing w:after="0" w:line="240" w:lineRule="auto"/>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t>Septembre 2021 :</w:t>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t>FR 15 tweets (10, 5, 0</w:t>
      </w:r>
      <w:r w:rsidRPr="00504130">
        <w:rPr>
          <w:rFonts w:asciiTheme="minorHAnsi" w:eastAsia="Times New Roman" w:hAnsiTheme="minorHAnsi" w:cstheme="minorHAnsi"/>
          <w:sz w:val="28"/>
          <w:szCs w:val="28"/>
        </w:rPr>
        <w:t>)</w:t>
      </w:r>
      <w:r>
        <w:rPr>
          <w:rFonts w:asciiTheme="minorHAnsi" w:eastAsia="Times New Roman" w:hAnsiTheme="minorHAnsi" w:cstheme="minorHAnsi"/>
          <w:sz w:val="28"/>
          <w:szCs w:val="28"/>
        </w:rPr>
        <w:t xml:space="preserve"> </w:t>
      </w:r>
      <w:r>
        <w:rPr>
          <w:rFonts w:asciiTheme="minorHAnsi" w:eastAsia="Times New Roman" w:hAnsiTheme="minorHAnsi" w:cstheme="minorHAnsi"/>
          <w:sz w:val="28"/>
          <w:szCs w:val="28"/>
        </w:rPr>
        <w:tab/>
        <w:t>+ EN 3 tweets (3, 0</w:t>
      </w:r>
      <w:r w:rsidRPr="00504130">
        <w:rPr>
          <w:rFonts w:asciiTheme="minorHAnsi" w:eastAsia="Times New Roman" w:hAnsiTheme="minorHAnsi" w:cstheme="minorHAnsi"/>
          <w:sz w:val="28"/>
          <w:szCs w:val="28"/>
        </w:rPr>
        <w:t>, 0)</w:t>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t>= 18</w:t>
      </w:r>
    </w:p>
    <w:p w:rsidR="009B2DC9" w:rsidRPr="00301BE9" w:rsidRDefault="009B2DC9" w:rsidP="009B2DC9">
      <w:pPr>
        <w:spacing w:after="0" w:line="240" w:lineRule="auto"/>
        <w:jc w:val="both"/>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Octobre 2021 : </w:t>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r>
      <w:r w:rsidRPr="00504130">
        <w:rPr>
          <w:rFonts w:asciiTheme="minorHAnsi" w:eastAsia="Times New Roman" w:hAnsiTheme="minorHAnsi" w:cstheme="minorHAnsi"/>
          <w:sz w:val="28"/>
          <w:szCs w:val="28"/>
        </w:rPr>
        <w:t>FR</w:t>
      </w:r>
      <w:r>
        <w:rPr>
          <w:rFonts w:asciiTheme="minorHAnsi" w:eastAsia="Times New Roman" w:hAnsiTheme="minorHAnsi" w:cstheme="minorHAnsi"/>
          <w:sz w:val="28"/>
          <w:szCs w:val="28"/>
        </w:rPr>
        <w:t xml:space="preserve"> 11</w:t>
      </w:r>
      <w:r w:rsidRPr="00504130">
        <w:rPr>
          <w:rFonts w:asciiTheme="minorHAnsi" w:eastAsia="Times New Roman" w:hAnsiTheme="minorHAnsi" w:cstheme="minorHAnsi"/>
          <w:sz w:val="28"/>
          <w:szCs w:val="28"/>
        </w:rPr>
        <w:t xml:space="preserve"> tweets</w:t>
      </w:r>
      <w:r>
        <w:rPr>
          <w:rFonts w:asciiTheme="minorHAnsi" w:eastAsia="Times New Roman" w:hAnsiTheme="minorHAnsi" w:cstheme="minorHAnsi"/>
          <w:sz w:val="28"/>
          <w:szCs w:val="28"/>
        </w:rPr>
        <w:t xml:space="preserve"> (5, 5, 1) </w:t>
      </w:r>
      <w:r>
        <w:rPr>
          <w:rFonts w:asciiTheme="minorHAnsi" w:eastAsia="Times New Roman" w:hAnsiTheme="minorHAnsi" w:cstheme="minorHAnsi"/>
          <w:sz w:val="28"/>
          <w:szCs w:val="28"/>
        </w:rPr>
        <w:tab/>
      </w:r>
      <w:r w:rsidR="00B054A3">
        <w:rPr>
          <w:rFonts w:asciiTheme="minorHAnsi" w:eastAsia="Times New Roman" w:hAnsiTheme="minorHAnsi" w:cstheme="minorHAnsi"/>
          <w:sz w:val="28"/>
          <w:szCs w:val="28"/>
        </w:rPr>
        <w:tab/>
      </w:r>
      <w:r w:rsidR="00B054A3">
        <w:rPr>
          <w:rFonts w:asciiTheme="minorHAnsi" w:eastAsia="Times New Roman" w:hAnsiTheme="minorHAnsi" w:cstheme="minorHAnsi"/>
          <w:sz w:val="28"/>
          <w:szCs w:val="28"/>
        </w:rPr>
        <w:tab/>
      </w:r>
      <w:r w:rsidR="00B054A3">
        <w:rPr>
          <w:rFonts w:asciiTheme="minorHAnsi" w:eastAsia="Times New Roman" w:hAnsiTheme="minorHAnsi" w:cstheme="minorHAnsi"/>
          <w:sz w:val="28"/>
          <w:szCs w:val="28"/>
        </w:rPr>
        <w:tab/>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t>= 11</w:t>
      </w:r>
    </w:p>
    <w:p w:rsidR="009B2DC9" w:rsidRPr="00301BE9" w:rsidRDefault="009B2DC9" w:rsidP="009B2DC9">
      <w:pPr>
        <w:spacing w:after="0" w:line="240" w:lineRule="auto"/>
        <w:jc w:val="both"/>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Novembre 2021 : </w:t>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r>
      <w:r w:rsidRPr="00504130">
        <w:rPr>
          <w:rFonts w:asciiTheme="minorHAnsi" w:eastAsia="Times New Roman" w:hAnsiTheme="minorHAnsi" w:cstheme="minorHAnsi"/>
          <w:sz w:val="28"/>
          <w:szCs w:val="28"/>
        </w:rPr>
        <w:t>FR</w:t>
      </w:r>
      <w:r>
        <w:rPr>
          <w:rFonts w:asciiTheme="minorHAnsi" w:eastAsia="Times New Roman" w:hAnsiTheme="minorHAnsi" w:cstheme="minorHAnsi"/>
          <w:sz w:val="28"/>
          <w:szCs w:val="28"/>
        </w:rPr>
        <w:t xml:space="preserve"> 14</w:t>
      </w:r>
      <w:r w:rsidRPr="00504130">
        <w:rPr>
          <w:rFonts w:asciiTheme="minorHAnsi" w:eastAsia="Times New Roman" w:hAnsiTheme="minorHAnsi" w:cstheme="minorHAnsi"/>
          <w:sz w:val="28"/>
          <w:szCs w:val="28"/>
        </w:rPr>
        <w:t xml:space="preserve"> tweets (1</w:t>
      </w:r>
      <w:r>
        <w:rPr>
          <w:rFonts w:asciiTheme="minorHAnsi" w:eastAsia="Times New Roman" w:hAnsiTheme="minorHAnsi" w:cstheme="minorHAnsi"/>
          <w:sz w:val="28"/>
          <w:szCs w:val="28"/>
        </w:rPr>
        <w:t>0, 3, 1</w:t>
      </w:r>
      <w:r w:rsidRPr="00504130">
        <w:rPr>
          <w:rFonts w:asciiTheme="minorHAnsi" w:eastAsia="Times New Roman" w:hAnsiTheme="minorHAnsi" w:cstheme="minorHAnsi"/>
          <w:sz w:val="28"/>
          <w:szCs w:val="28"/>
        </w:rPr>
        <w:t>)</w:t>
      </w:r>
      <w:r>
        <w:rPr>
          <w:rFonts w:asciiTheme="minorHAnsi" w:eastAsia="Times New Roman" w:hAnsiTheme="minorHAnsi" w:cstheme="minorHAnsi"/>
          <w:sz w:val="28"/>
          <w:szCs w:val="28"/>
        </w:rPr>
        <w:tab/>
        <w:t xml:space="preserve">+ </w:t>
      </w:r>
      <w:r w:rsidRPr="00504130">
        <w:rPr>
          <w:rFonts w:asciiTheme="minorHAnsi" w:eastAsia="Times New Roman" w:hAnsiTheme="minorHAnsi" w:cstheme="minorHAnsi"/>
          <w:sz w:val="28"/>
          <w:szCs w:val="28"/>
        </w:rPr>
        <w:t>EN</w:t>
      </w:r>
      <w:r>
        <w:rPr>
          <w:rFonts w:asciiTheme="minorHAnsi" w:eastAsia="Times New Roman" w:hAnsiTheme="minorHAnsi" w:cstheme="minorHAnsi"/>
          <w:sz w:val="28"/>
          <w:szCs w:val="28"/>
        </w:rPr>
        <w:t xml:space="preserve"> 2</w:t>
      </w:r>
      <w:r w:rsidRPr="00504130">
        <w:rPr>
          <w:rFonts w:asciiTheme="minorHAnsi" w:eastAsia="Times New Roman" w:hAnsiTheme="minorHAnsi" w:cstheme="minorHAnsi"/>
          <w:sz w:val="28"/>
          <w:szCs w:val="28"/>
        </w:rPr>
        <w:t xml:space="preserve"> tweets (</w:t>
      </w:r>
      <w:r>
        <w:rPr>
          <w:rFonts w:asciiTheme="minorHAnsi" w:eastAsia="Times New Roman" w:hAnsiTheme="minorHAnsi" w:cstheme="minorHAnsi"/>
          <w:sz w:val="28"/>
          <w:szCs w:val="28"/>
        </w:rPr>
        <w:t>2, 0</w:t>
      </w:r>
      <w:r w:rsidRPr="00504130">
        <w:rPr>
          <w:rFonts w:asciiTheme="minorHAnsi" w:eastAsia="Times New Roman" w:hAnsiTheme="minorHAnsi" w:cstheme="minorHAnsi"/>
          <w:sz w:val="28"/>
          <w:szCs w:val="28"/>
        </w:rPr>
        <w:t>, 0)</w:t>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t>= 16</w:t>
      </w:r>
    </w:p>
    <w:p w:rsidR="009B2DC9" w:rsidRPr="00B22541" w:rsidRDefault="009B2DC9" w:rsidP="009B2DC9">
      <w:pPr>
        <w:spacing w:after="0" w:line="240" w:lineRule="auto"/>
        <w:jc w:val="both"/>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t>Décembre 2021 :</w:t>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r>
      <w:r w:rsidRPr="00B22541">
        <w:rPr>
          <w:rFonts w:asciiTheme="minorHAnsi" w:eastAsia="Times New Roman" w:hAnsiTheme="minorHAnsi" w:cstheme="minorHAnsi"/>
          <w:sz w:val="28"/>
          <w:szCs w:val="28"/>
        </w:rPr>
        <w:t>FR</w:t>
      </w:r>
      <w:r>
        <w:rPr>
          <w:rFonts w:asciiTheme="minorHAnsi" w:eastAsia="Times New Roman" w:hAnsiTheme="minorHAnsi" w:cstheme="minorHAnsi"/>
          <w:sz w:val="28"/>
          <w:szCs w:val="28"/>
        </w:rPr>
        <w:t xml:space="preserve"> 37</w:t>
      </w:r>
      <w:r w:rsidRPr="00B22541">
        <w:rPr>
          <w:rFonts w:asciiTheme="minorHAnsi" w:eastAsia="Times New Roman" w:hAnsiTheme="minorHAnsi" w:cstheme="minorHAnsi"/>
          <w:sz w:val="28"/>
          <w:szCs w:val="28"/>
        </w:rPr>
        <w:t xml:space="preserve"> tweets (</w:t>
      </w:r>
      <w:r>
        <w:rPr>
          <w:rFonts w:asciiTheme="minorHAnsi" w:eastAsia="Times New Roman" w:hAnsiTheme="minorHAnsi" w:cstheme="minorHAnsi"/>
          <w:sz w:val="28"/>
          <w:szCs w:val="28"/>
        </w:rPr>
        <w:t>22</w:t>
      </w:r>
      <w:r w:rsidRPr="00B22541">
        <w:rPr>
          <w:rFonts w:asciiTheme="minorHAnsi" w:eastAsia="Times New Roman" w:hAnsiTheme="minorHAnsi" w:cstheme="minorHAnsi"/>
          <w:sz w:val="28"/>
          <w:szCs w:val="28"/>
        </w:rPr>
        <w:t xml:space="preserve">, </w:t>
      </w:r>
      <w:r>
        <w:rPr>
          <w:rFonts w:asciiTheme="minorHAnsi" w:eastAsia="Times New Roman" w:hAnsiTheme="minorHAnsi" w:cstheme="minorHAnsi"/>
          <w:sz w:val="28"/>
          <w:szCs w:val="28"/>
        </w:rPr>
        <w:t>12</w:t>
      </w:r>
      <w:r w:rsidRPr="00B22541">
        <w:rPr>
          <w:rFonts w:asciiTheme="minorHAnsi" w:eastAsia="Times New Roman" w:hAnsiTheme="minorHAnsi" w:cstheme="minorHAnsi"/>
          <w:sz w:val="28"/>
          <w:szCs w:val="28"/>
        </w:rPr>
        <w:t>, 3)</w:t>
      </w:r>
      <w:r>
        <w:rPr>
          <w:rFonts w:asciiTheme="minorHAnsi" w:eastAsia="Times New Roman" w:hAnsiTheme="minorHAnsi" w:cstheme="minorHAnsi"/>
          <w:sz w:val="28"/>
          <w:szCs w:val="28"/>
        </w:rPr>
        <w:tab/>
        <w:t xml:space="preserve">+ EN </w:t>
      </w:r>
      <w:r w:rsidR="00B054A3">
        <w:rPr>
          <w:rFonts w:asciiTheme="minorHAnsi" w:eastAsia="Times New Roman" w:hAnsiTheme="minorHAnsi" w:cstheme="minorHAnsi"/>
          <w:sz w:val="28"/>
          <w:szCs w:val="28"/>
        </w:rPr>
        <w:t>1</w:t>
      </w:r>
      <w:r w:rsidRPr="00B22541">
        <w:rPr>
          <w:rFonts w:asciiTheme="minorHAnsi" w:eastAsia="Times New Roman" w:hAnsiTheme="minorHAnsi" w:cstheme="minorHAnsi"/>
          <w:sz w:val="28"/>
          <w:szCs w:val="28"/>
        </w:rPr>
        <w:t xml:space="preserve"> tweets</w:t>
      </w:r>
      <w:r w:rsidR="00B054A3">
        <w:rPr>
          <w:rFonts w:asciiTheme="minorHAnsi" w:eastAsia="Times New Roman" w:hAnsiTheme="minorHAnsi" w:cstheme="minorHAnsi"/>
          <w:sz w:val="28"/>
          <w:szCs w:val="28"/>
        </w:rPr>
        <w:t xml:space="preserve"> (1,0, 0)</w:t>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t>= 38</w:t>
      </w:r>
    </w:p>
    <w:p w:rsidR="009B2DC9" w:rsidRPr="00504130" w:rsidRDefault="009B2DC9" w:rsidP="009B2DC9">
      <w:pPr>
        <w:spacing w:after="0" w:line="240" w:lineRule="auto"/>
        <w:jc w:val="both"/>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Janvier 2022 :  </w:t>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r>
      <w:r w:rsidRPr="00504130">
        <w:rPr>
          <w:rFonts w:asciiTheme="minorHAnsi" w:eastAsia="Times New Roman" w:hAnsiTheme="minorHAnsi" w:cstheme="minorHAnsi"/>
          <w:sz w:val="28"/>
          <w:szCs w:val="28"/>
        </w:rPr>
        <w:t>FR</w:t>
      </w:r>
      <w:r>
        <w:rPr>
          <w:rFonts w:asciiTheme="minorHAnsi" w:eastAsia="Times New Roman" w:hAnsiTheme="minorHAnsi" w:cstheme="minorHAnsi"/>
          <w:sz w:val="28"/>
          <w:szCs w:val="28"/>
        </w:rPr>
        <w:t xml:space="preserve"> 13</w:t>
      </w:r>
      <w:r w:rsidRPr="00504130">
        <w:rPr>
          <w:rFonts w:asciiTheme="minorHAnsi" w:eastAsia="Times New Roman" w:hAnsiTheme="minorHAnsi" w:cstheme="minorHAnsi"/>
          <w:sz w:val="28"/>
          <w:szCs w:val="28"/>
        </w:rPr>
        <w:t xml:space="preserve"> tweets (</w:t>
      </w:r>
      <w:r>
        <w:rPr>
          <w:rFonts w:asciiTheme="minorHAnsi" w:eastAsia="Times New Roman" w:hAnsiTheme="minorHAnsi" w:cstheme="minorHAnsi"/>
          <w:sz w:val="28"/>
          <w:szCs w:val="28"/>
        </w:rPr>
        <w:t>10</w:t>
      </w:r>
      <w:r w:rsidRPr="00504130">
        <w:rPr>
          <w:rFonts w:asciiTheme="minorHAnsi" w:eastAsia="Times New Roman" w:hAnsiTheme="minorHAnsi" w:cstheme="minorHAnsi"/>
          <w:sz w:val="28"/>
          <w:szCs w:val="28"/>
        </w:rPr>
        <w:t xml:space="preserve">, </w:t>
      </w:r>
      <w:r>
        <w:rPr>
          <w:rFonts w:asciiTheme="minorHAnsi" w:eastAsia="Times New Roman" w:hAnsiTheme="minorHAnsi" w:cstheme="minorHAnsi"/>
          <w:sz w:val="28"/>
          <w:szCs w:val="28"/>
        </w:rPr>
        <w:t>3</w:t>
      </w:r>
      <w:r w:rsidRPr="00504130">
        <w:rPr>
          <w:rFonts w:asciiTheme="minorHAnsi" w:eastAsia="Times New Roman" w:hAnsiTheme="minorHAnsi" w:cstheme="minorHAnsi"/>
          <w:sz w:val="28"/>
          <w:szCs w:val="28"/>
        </w:rPr>
        <w:t xml:space="preserve">, </w:t>
      </w:r>
      <w:r>
        <w:rPr>
          <w:rFonts w:asciiTheme="minorHAnsi" w:eastAsia="Times New Roman" w:hAnsiTheme="minorHAnsi" w:cstheme="minorHAnsi"/>
          <w:sz w:val="28"/>
          <w:szCs w:val="28"/>
        </w:rPr>
        <w:t>0</w:t>
      </w:r>
      <w:r w:rsidRPr="00504130">
        <w:rPr>
          <w:rFonts w:asciiTheme="minorHAnsi" w:eastAsia="Times New Roman" w:hAnsiTheme="minorHAnsi" w:cstheme="minorHAnsi"/>
          <w:sz w:val="28"/>
          <w:szCs w:val="28"/>
        </w:rPr>
        <w:t>)</w:t>
      </w:r>
      <w:r>
        <w:rPr>
          <w:rFonts w:asciiTheme="minorHAnsi" w:eastAsia="Times New Roman" w:hAnsiTheme="minorHAnsi" w:cstheme="minorHAnsi"/>
          <w:sz w:val="28"/>
          <w:szCs w:val="28"/>
        </w:rPr>
        <w:tab/>
      </w:r>
      <w:r w:rsidR="00B054A3">
        <w:rPr>
          <w:rFonts w:asciiTheme="minorHAnsi" w:eastAsia="Times New Roman" w:hAnsiTheme="minorHAnsi" w:cstheme="minorHAnsi"/>
          <w:sz w:val="28"/>
          <w:szCs w:val="28"/>
        </w:rPr>
        <w:tab/>
      </w:r>
      <w:r w:rsidR="00B054A3">
        <w:rPr>
          <w:rFonts w:asciiTheme="minorHAnsi" w:eastAsia="Times New Roman" w:hAnsiTheme="minorHAnsi" w:cstheme="minorHAnsi"/>
          <w:sz w:val="28"/>
          <w:szCs w:val="28"/>
        </w:rPr>
        <w:tab/>
      </w:r>
      <w:r w:rsidR="00B054A3">
        <w:rPr>
          <w:rFonts w:asciiTheme="minorHAnsi" w:eastAsia="Times New Roman" w:hAnsiTheme="minorHAnsi" w:cstheme="minorHAnsi"/>
          <w:sz w:val="28"/>
          <w:szCs w:val="28"/>
        </w:rPr>
        <w:tab/>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t xml:space="preserve">= </w:t>
      </w:r>
      <w:r w:rsidR="00B054A3">
        <w:rPr>
          <w:rFonts w:asciiTheme="minorHAnsi" w:eastAsia="Times New Roman" w:hAnsiTheme="minorHAnsi" w:cstheme="minorHAnsi"/>
          <w:sz w:val="28"/>
          <w:szCs w:val="28"/>
        </w:rPr>
        <w:t>13</w:t>
      </w:r>
    </w:p>
    <w:p w:rsidR="009B2DC9" w:rsidRPr="00504130" w:rsidRDefault="009B2DC9" w:rsidP="00B054A3">
      <w:pPr>
        <w:spacing w:after="0" w:line="240" w:lineRule="auto"/>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t>Février 2022 :</w:t>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r>
      <w:r w:rsidRPr="00504130">
        <w:rPr>
          <w:rFonts w:asciiTheme="minorHAnsi" w:eastAsia="Times New Roman" w:hAnsiTheme="minorHAnsi" w:cstheme="minorHAnsi"/>
          <w:sz w:val="28"/>
          <w:szCs w:val="28"/>
        </w:rPr>
        <w:t>FR</w:t>
      </w:r>
      <w:r w:rsidR="00B054A3">
        <w:rPr>
          <w:rFonts w:asciiTheme="minorHAnsi" w:eastAsia="Times New Roman" w:hAnsiTheme="minorHAnsi" w:cstheme="minorHAnsi"/>
          <w:sz w:val="28"/>
          <w:szCs w:val="28"/>
        </w:rPr>
        <w:t xml:space="preserve"> 13</w:t>
      </w:r>
      <w:r w:rsidRPr="00504130">
        <w:rPr>
          <w:rFonts w:asciiTheme="minorHAnsi" w:eastAsia="Times New Roman" w:hAnsiTheme="minorHAnsi" w:cstheme="minorHAnsi"/>
          <w:sz w:val="28"/>
          <w:szCs w:val="28"/>
        </w:rPr>
        <w:t xml:space="preserve"> tweets (</w:t>
      </w:r>
      <w:r w:rsidR="00B054A3">
        <w:rPr>
          <w:rFonts w:asciiTheme="minorHAnsi" w:eastAsia="Times New Roman" w:hAnsiTheme="minorHAnsi" w:cstheme="minorHAnsi"/>
          <w:sz w:val="28"/>
          <w:szCs w:val="28"/>
        </w:rPr>
        <w:t>6</w:t>
      </w:r>
      <w:r w:rsidRPr="00504130">
        <w:rPr>
          <w:rFonts w:asciiTheme="minorHAnsi" w:eastAsia="Times New Roman" w:hAnsiTheme="minorHAnsi" w:cstheme="minorHAnsi"/>
          <w:sz w:val="28"/>
          <w:szCs w:val="28"/>
        </w:rPr>
        <w:t xml:space="preserve">, </w:t>
      </w:r>
      <w:r w:rsidR="00B054A3">
        <w:rPr>
          <w:rFonts w:asciiTheme="minorHAnsi" w:eastAsia="Times New Roman" w:hAnsiTheme="minorHAnsi" w:cstheme="minorHAnsi"/>
          <w:sz w:val="28"/>
          <w:szCs w:val="28"/>
        </w:rPr>
        <w:t>7, 0</w:t>
      </w:r>
      <w:r w:rsidRPr="00504130">
        <w:rPr>
          <w:rFonts w:asciiTheme="minorHAnsi" w:eastAsia="Times New Roman" w:hAnsiTheme="minorHAnsi" w:cstheme="minorHAnsi"/>
          <w:sz w:val="28"/>
          <w:szCs w:val="28"/>
        </w:rPr>
        <w:t>)</w:t>
      </w:r>
      <w:r w:rsidR="00B054A3">
        <w:rPr>
          <w:rFonts w:asciiTheme="minorHAnsi" w:eastAsia="Times New Roman" w:hAnsiTheme="minorHAnsi" w:cstheme="minorHAnsi"/>
          <w:sz w:val="28"/>
          <w:szCs w:val="28"/>
        </w:rPr>
        <w:tab/>
      </w:r>
      <w:r w:rsidR="00B054A3">
        <w:rPr>
          <w:rFonts w:asciiTheme="minorHAnsi" w:eastAsia="Times New Roman" w:hAnsiTheme="minorHAnsi" w:cstheme="minorHAnsi"/>
          <w:sz w:val="28"/>
          <w:szCs w:val="28"/>
        </w:rPr>
        <w:tab/>
      </w:r>
      <w:r w:rsidR="00B054A3">
        <w:rPr>
          <w:rFonts w:asciiTheme="minorHAnsi" w:eastAsia="Times New Roman" w:hAnsiTheme="minorHAnsi" w:cstheme="minorHAnsi"/>
          <w:sz w:val="28"/>
          <w:szCs w:val="28"/>
        </w:rPr>
        <w:tab/>
      </w:r>
      <w:r w:rsidR="00B054A3">
        <w:rPr>
          <w:rFonts w:asciiTheme="minorHAnsi" w:eastAsia="Times New Roman" w:hAnsiTheme="minorHAnsi" w:cstheme="minorHAnsi"/>
          <w:sz w:val="28"/>
          <w:szCs w:val="28"/>
        </w:rPr>
        <w:tab/>
      </w:r>
      <w:r w:rsidR="00211E08">
        <w:rPr>
          <w:rFonts w:asciiTheme="minorHAnsi" w:eastAsia="Times New Roman" w:hAnsiTheme="minorHAnsi" w:cstheme="minorHAnsi"/>
          <w:sz w:val="28"/>
          <w:szCs w:val="28"/>
        </w:rPr>
        <w:tab/>
      </w:r>
      <w:r w:rsidR="00211E08">
        <w:rPr>
          <w:rFonts w:asciiTheme="minorHAnsi" w:eastAsia="Times New Roman" w:hAnsiTheme="minorHAnsi" w:cstheme="minorHAnsi"/>
          <w:sz w:val="28"/>
          <w:szCs w:val="28"/>
        </w:rPr>
        <w:tab/>
      </w:r>
      <w:r>
        <w:rPr>
          <w:rFonts w:asciiTheme="minorHAnsi" w:eastAsia="Times New Roman" w:hAnsiTheme="minorHAnsi" w:cstheme="minorHAnsi"/>
          <w:sz w:val="28"/>
          <w:szCs w:val="28"/>
        </w:rPr>
        <w:t>=</w:t>
      </w:r>
      <w:r w:rsidR="00211E08">
        <w:rPr>
          <w:rFonts w:asciiTheme="minorHAnsi" w:eastAsia="Times New Roman" w:hAnsiTheme="minorHAnsi" w:cstheme="minorHAnsi"/>
          <w:sz w:val="28"/>
          <w:szCs w:val="28"/>
        </w:rPr>
        <w:t xml:space="preserve"> 13</w:t>
      </w:r>
    </w:p>
    <w:p w:rsidR="009B2DC9" w:rsidRPr="00941D1A" w:rsidRDefault="009B2DC9" w:rsidP="00895097">
      <w:pPr>
        <w:autoSpaceDE w:val="0"/>
        <w:autoSpaceDN w:val="0"/>
        <w:adjustRightInd w:val="0"/>
        <w:spacing w:after="160" w:line="252" w:lineRule="auto"/>
        <w:rPr>
          <w:rFonts w:asciiTheme="minorHAnsi" w:eastAsia="Times New Roman" w:hAnsiTheme="minorHAnsi" w:cstheme="minorHAnsi"/>
          <w:sz w:val="28"/>
          <w:szCs w:val="28"/>
        </w:rPr>
      </w:pPr>
      <w:r w:rsidRPr="00301BE9">
        <w:rPr>
          <w:rFonts w:asciiTheme="minorHAnsi" w:eastAsia="Times New Roman" w:hAnsiTheme="minorHAnsi" w:cstheme="minorHAnsi"/>
          <w:sz w:val="28"/>
          <w:szCs w:val="28"/>
        </w:rPr>
        <w:t>Mars</w:t>
      </w:r>
      <w:r>
        <w:rPr>
          <w:rFonts w:asciiTheme="minorHAnsi" w:eastAsia="Times New Roman" w:hAnsiTheme="minorHAnsi" w:cstheme="minorHAnsi"/>
          <w:sz w:val="28"/>
          <w:szCs w:val="28"/>
        </w:rPr>
        <w:t xml:space="preserve"> 2022 :</w:t>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r>
      <w:r w:rsidR="00B054A3">
        <w:rPr>
          <w:rFonts w:asciiTheme="minorHAnsi" w:eastAsia="Times New Roman" w:hAnsiTheme="minorHAnsi" w:cstheme="minorHAnsi"/>
          <w:sz w:val="28"/>
          <w:szCs w:val="28"/>
        </w:rPr>
        <w:t>FR 23</w:t>
      </w:r>
      <w:r w:rsidRPr="00504130">
        <w:rPr>
          <w:rFonts w:asciiTheme="minorHAnsi" w:eastAsia="Times New Roman" w:hAnsiTheme="minorHAnsi" w:cstheme="minorHAnsi"/>
          <w:sz w:val="28"/>
          <w:szCs w:val="28"/>
        </w:rPr>
        <w:t xml:space="preserve"> tweets (</w:t>
      </w:r>
      <w:r w:rsidR="00B054A3">
        <w:rPr>
          <w:rFonts w:asciiTheme="minorHAnsi" w:eastAsia="Times New Roman" w:hAnsiTheme="minorHAnsi" w:cstheme="minorHAnsi"/>
          <w:sz w:val="28"/>
          <w:szCs w:val="28"/>
        </w:rPr>
        <w:t>16</w:t>
      </w:r>
      <w:r w:rsidRPr="00504130">
        <w:rPr>
          <w:rFonts w:asciiTheme="minorHAnsi" w:eastAsia="Times New Roman" w:hAnsiTheme="minorHAnsi" w:cstheme="minorHAnsi"/>
          <w:sz w:val="28"/>
          <w:szCs w:val="28"/>
        </w:rPr>
        <w:t xml:space="preserve">, </w:t>
      </w:r>
      <w:r w:rsidR="00211E08">
        <w:rPr>
          <w:rFonts w:asciiTheme="minorHAnsi" w:eastAsia="Times New Roman" w:hAnsiTheme="minorHAnsi" w:cstheme="minorHAnsi"/>
          <w:sz w:val="28"/>
          <w:szCs w:val="28"/>
        </w:rPr>
        <w:t>7</w:t>
      </w:r>
      <w:r w:rsidRPr="00504130">
        <w:rPr>
          <w:rFonts w:asciiTheme="minorHAnsi" w:eastAsia="Times New Roman" w:hAnsiTheme="minorHAnsi" w:cstheme="minorHAnsi"/>
          <w:sz w:val="28"/>
          <w:szCs w:val="28"/>
        </w:rPr>
        <w:t xml:space="preserve">, </w:t>
      </w:r>
      <w:r w:rsidR="00211E08">
        <w:rPr>
          <w:rFonts w:asciiTheme="minorHAnsi" w:eastAsia="Times New Roman" w:hAnsiTheme="minorHAnsi" w:cstheme="minorHAnsi"/>
          <w:sz w:val="28"/>
          <w:szCs w:val="28"/>
        </w:rPr>
        <w:t>0</w:t>
      </w:r>
      <w:r w:rsidRPr="00504130">
        <w:rPr>
          <w:rFonts w:asciiTheme="minorHAnsi" w:eastAsia="Times New Roman" w:hAnsiTheme="minorHAnsi" w:cstheme="minorHAnsi"/>
          <w:sz w:val="28"/>
          <w:szCs w:val="28"/>
        </w:rPr>
        <w:t>)</w:t>
      </w:r>
      <w:r>
        <w:rPr>
          <w:rFonts w:asciiTheme="minorHAnsi" w:eastAsia="Times New Roman" w:hAnsiTheme="minorHAnsi" w:cstheme="minorHAnsi"/>
          <w:sz w:val="28"/>
          <w:szCs w:val="28"/>
        </w:rPr>
        <w:t xml:space="preserve"> </w:t>
      </w:r>
      <w:r w:rsidR="00B054A3">
        <w:rPr>
          <w:rFonts w:asciiTheme="minorHAnsi" w:eastAsia="Times New Roman" w:hAnsiTheme="minorHAnsi" w:cstheme="minorHAnsi"/>
          <w:sz w:val="28"/>
          <w:szCs w:val="28"/>
        </w:rPr>
        <w:tab/>
      </w:r>
      <w:r>
        <w:rPr>
          <w:rFonts w:asciiTheme="minorHAnsi" w:eastAsia="Times New Roman" w:hAnsiTheme="minorHAnsi" w:cstheme="minorHAnsi"/>
          <w:sz w:val="28"/>
          <w:szCs w:val="28"/>
        </w:rPr>
        <w:t xml:space="preserve">+ </w:t>
      </w:r>
      <w:r w:rsidRPr="00504130">
        <w:rPr>
          <w:rFonts w:asciiTheme="minorHAnsi" w:eastAsia="Times New Roman" w:hAnsiTheme="minorHAnsi" w:cstheme="minorHAnsi"/>
          <w:sz w:val="28"/>
          <w:szCs w:val="28"/>
        </w:rPr>
        <w:t>EN</w:t>
      </w:r>
      <w:r w:rsidR="00B054A3">
        <w:rPr>
          <w:rFonts w:asciiTheme="minorHAnsi" w:eastAsia="Times New Roman" w:hAnsiTheme="minorHAnsi" w:cstheme="minorHAnsi"/>
          <w:sz w:val="28"/>
          <w:szCs w:val="28"/>
        </w:rPr>
        <w:t xml:space="preserve"> </w:t>
      </w:r>
      <w:r w:rsidR="00211E08">
        <w:rPr>
          <w:rFonts w:asciiTheme="minorHAnsi" w:eastAsia="Times New Roman" w:hAnsiTheme="minorHAnsi" w:cstheme="minorHAnsi"/>
          <w:sz w:val="28"/>
          <w:szCs w:val="28"/>
        </w:rPr>
        <w:t>4</w:t>
      </w:r>
      <w:r w:rsidRPr="00504130">
        <w:rPr>
          <w:rFonts w:asciiTheme="minorHAnsi" w:eastAsia="Times New Roman" w:hAnsiTheme="minorHAnsi" w:cstheme="minorHAnsi"/>
          <w:sz w:val="28"/>
          <w:szCs w:val="28"/>
        </w:rPr>
        <w:t xml:space="preserve"> tweets (</w:t>
      </w:r>
      <w:r w:rsidR="00211E08">
        <w:rPr>
          <w:rFonts w:asciiTheme="minorHAnsi" w:eastAsia="Times New Roman" w:hAnsiTheme="minorHAnsi" w:cstheme="minorHAnsi"/>
          <w:sz w:val="28"/>
          <w:szCs w:val="28"/>
        </w:rPr>
        <w:t>4</w:t>
      </w:r>
      <w:r w:rsidRPr="00504130">
        <w:rPr>
          <w:rFonts w:asciiTheme="minorHAnsi" w:eastAsia="Times New Roman" w:hAnsiTheme="minorHAnsi" w:cstheme="minorHAnsi"/>
          <w:sz w:val="28"/>
          <w:szCs w:val="28"/>
        </w:rPr>
        <w:t xml:space="preserve">, </w:t>
      </w:r>
      <w:r w:rsidR="00211E08">
        <w:rPr>
          <w:rFonts w:asciiTheme="minorHAnsi" w:eastAsia="Times New Roman" w:hAnsiTheme="minorHAnsi" w:cstheme="minorHAnsi"/>
          <w:sz w:val="28"/>
          <w:szCs w:val="28"/>
        </w:rPr>
        <w:t>0</w:t>
      </w:r>
      <w:r w:rsidRPr="00504130">
        <w:rPr>
          <w:rFonts w:asciiTheme="minorHAnsi" w:eastAsia="Times New Roman" w:hAnsiTheme="minorHAnsi" w:cstheme="minorHAnsi"/>
          <w:sz w:val="28"/>
          <w:szCs w:val="28"/>
        </w:rPr>
        <w:t>, 0)</w:t>
      </w:r>
      <w:r>
        <w:rPr>
          <w:rFonts w:asciiTheme="minorHAnsi" w:eastAsia="Times New Roman" w:hAnsiTheme="minorHAnsi" w:cstheme="minorHAnsi"/>
          <w:sz w:val="28"/>
          <w:szCs w:val="28"/>
        </w:rPr>
        <w:tab/>
      </w:r>
      <w:r w:rsidR="00211E08">
        <w:rPr>
          <w:rFonts w:asciiTheme="minorHAnsi" w:eastAsia="Times New Roman" w:hAnsiTheme="minorHAnsi" w:cstheme="minorHAnsi"/>
          <w:sz w:val="28"/>
          <w:szCs w:val="28"/>
        </w:rPr>
        <w:tab/>
      </w:r>
      <w:r>
        <w:rPr>
          <w:rFonts w:asciiTheme="minorHAnsi" w:eastAsia="Times New Roman" w:hAnsiTheme="minorHAnsi" w:cstheme="minorHAnsi"/>
          <w:sz w:val="28"/>
          <w:szCs w:val="28"/>
        </w:rPr>
        <w:t xml:space="preserve">= </w:t>
      </w:r>
      <w:r w:rsidR="00211E08">
        <w:rPr>
          <w:rFonts w:asciiTheme="minorHAnsi" w:eastAsia="Times New Roman" w:hAnsiTheme="minorHAnsi" w:cstheme="minorHAnsi"/>
          <w:sz w:val="28"/>
          <w:szCs w:val="28"/>
        </w:rPr>
        <w:t>27</w:t>
      </w:r>
      <w:r w:rsidR="00895097">
        <w:rPr>
          <w:rFonts w:asciiTheme="minorHAnsi" w:eastAsia="Times New Roman" w:hAnsiTheme="minorHAnsi" w:cstheme="minorHAnsi"/>
          <w:sz w:val="28"/>
          <w:szCs w:val="28"/>
        </w:rPr>
        <w:br/>
      </w:r>
      <w:r w:rsidRPr="00504130">
        <w:rPr>
          <w:rFonts w:asciiTheme="minorHAnsi" w:eastAsia="Times New Roman" w:hAnsiTheme="minorHAnsi" w:cstheme="minorHAnsi"/>
          <w:sz w:val="28"/>
          <w:szCs w:val="28"/>
        </w:rPr>
        <w:t>Avril</w:t>
      </w:r>
      <w:r>
        <w:rPr>
          <w:rFonts w:asciiTheme="minorHAnsi" w:eastAsia="Times New Roman" w:hAnsiTheme="minorHAnsi" w:cstheme="minorHAnsi"/>
          <w:sz w:val="28"/>
          <w:szCs w:val="28"/>
        </w:rPr>
        <w:t xml:space="preserve"> 2022 :</w:t>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r>
      <w:r w:rsidR="00895097">
        <w:rPr>
          <w:rFonts w:asciiTheme="minorHAnsi" w:eastAsia="Times New Roman" w:hAnsiTheme="minorHAnsi" w:cstheme="minorHAnsi"/>
          <w:sz w:val="28"/>
          <w:szCs w:val="28"/>
        </w:rPr>
        <w:t xml:space="preserve">FR 25 </w:t>
      </w:r>
      <w:r w:rsidRPr="000F465E">
        <w:rPr>
          <w:rFonts w:asciiTheme="minorHAnsi" w:eastAsia="Times New Roman" w:hAnsiTheme="minorHAnsi" w:cstheme="minorHAnsi"/>
          <w:sz w:val="28"/>
          <w:szCs w:val="28"/>
        </w:rPr>
        <w:t>tweets (</w:t>
      </w:r>
      <w:r w:rsidR="00895097">
        <w:rPr>
          <w:rFonts w:asciiTheme="minorHAnsi" w:eastAsia="Times New Roman" w:hAnsiTheme="minorHAnsi" w:cstheme="minorHAnsi"/>
          <w:sz w:val="28"/>
          <w:szCs w:val="28"/>
        </w:rPr>
        <w:t>17, 6, 2</w:t>
      </w:r>
      <w:r w:rsidRPr="000F465E">
        <w:rPr>
          <w:rFonts w:asciiTheme="minorHAnsi" w:eastAsia="Times New Roman" w:hAnsiTheme="minorHAnsi" w:cstheme="minorHAnsi"/>
          <w:sz w:val="28"/>
          <w:szCs w:val="28"/>
        </w:rPr>
        <w:t>)</w:t>
      </w:r>
      <w:r>
        <w:rPr>
          <w:rFonts w:asciiTheme="minorHAnsi" w:eastAsia="Times New Roman" w:hAnsiTheme="minorHAnsi" w:cstheme="minorHAnsi"/>
          <w:sz w:val="28"/>
          <w:szCs w:val="28"/>
        </w:rPr>
        <w:t xml:space="preserve"> </w:t>
      </w:r>
      <w:r w:rsidR="00895097">
        <w:rPr>
          <w:rFonts w:asciiTheme="minorHAnsi" w:eastAsia="Times New Roman" w:hAnsiTheme="minorHAnsi" w:cstheme="minorHAnsi"/>
          <w:sz w:val="28"/>
          <w:szCs w:val="28"/>
        </w:rPr>
        <w:tab/>
      </w:r>
      <w:r>
        <w:rPr>
          <w:rFonts w:asciiTheme="minorHAnsi" w:eastAsia="Times New Roman" w:hAnsiTheme="minorHAnsi" w:cstheme="minorHAnsi"/>
          <w:sz w:val="28"/>
          <w:szCs w:val="28"/>
        </w:rPr>
        <w:t xml:space="preserve">+ </w:t>
      </w:r>
      <w:r w:rsidR="00895097">
        <w:rPr>
          <w:rFonts w:asciiTheme="minorHAnsi" w:eastAsia="Times New Roman" w:hAnsiTheme="minorHAnsi" w:cstheme="minorHAnsi"/>
          <w:sz w:val="28"/>
          <w:szCs w:val="28"/>
        </w:rPr>
        <w:t>EN 12</w:t>
      </w:r>
      <w:r w:rsidRPr="000F465E">
        <w:rPr>
          <w:rFonts w:asciiTheme="minorHAnsi" w:eastAsia="Times New Roman" w:hAnsiTheme="minorHAnsi" w:cstheme="minorHAnsi"/>
          <w:sz w:val="28"/>
          <w:szCs w:val="28"/>
        </w:rPr>
        <w:t xml:space="preserve"> tweet</w:t>
      </w:r>
      <w:r w:rsidR="00895097">
        <w:rPr>
          <w:rFonts w:asciiTheme="minorHAnsi" w:eastAsia="Times New Roman" w:hAnsiTheme="minorHAnsi" w:cstheme="minorHAnsi"/>
          <w:sz w:val="28"/>
          <w:szCs w:val="28"/>
        </w:rPr>
        <w:t xml:space="preserve"> (7</w:t>
      </w:r>
      <w:r w:rsidRPr="000F465E">
        <w:rPr>
          <w:rFonts w:asciiTheme="minorHAnsi" w:eastAsia="Times New Roman" w:hAnsiTheme="minorHAnsi" w:cstheme="minorHAnsi"/>
          <w:sz w:val="28"/>
          <w:szCs w:val="28"/>
        </w:rPr>
        <w:t xml:space="preserve">, </w:t>
      </w:r>
      <w:r w:rsidR="00895097">
        <w:rPr>
          <w:rFonts w:asciiTheme="minorHAnsi" w:eastAsia="Times New Roman" w:hAnsiTheme="minorHAnsi" w:cstheme="minorHAnsi"/>
          <w:sz w:val="28"/>
          <w:szCs w:val="28"/>
        </w:rPr>
        <w:t>4, 1</w:t>
      </w:r>
      <w:r w:rsidRPr="000F465E">
        <w:rPr>
          <w:rFonts w:asciiTheme="minorHAnsi" w:eastAsia="Times New Roman" w:hAnsiTheme="minorHAnsi" w:cstheme="minorHAnsi"/>
          <w:sz w:val="28"/>
          <w:szCs w:val="28"/>
        </w:rPr>
        <w:t>)</w:t>
      </w:r>
      <w:r w:rsidRPr="000F465E">
        <w:rPr>
          <w:rFonts w:asciiTheme="minorHAnsi" w:eastAsia="Times New Roman" w:hAnsiTheme="minorHAnsi" w:cstheme="minorHAnsi"/>
          <w:sz w:val="28"/>
          <w:szCs w:val="28"/>
        </w:rPr>
        <w:tab/>
      </w:r>
      <w:r w:rsidR="00895097">
        <w:rPr>
          <w:rFonts w:asciiTheme="minorHAnsi" w:eastAsia="Times New Roman" w:hAnsiTheme="minorHAnsi" w:cstheme="minorHAnsi"/>
          <w:sz w:val="28"/>
          <w:szCs w:val="28"/>
        </w:rPr>
        <w:tab/>
        <w:t>= 37</w:t>
      </w:r>
      <w:r w:rsidR="00895097">
        <w:rPr>
          <w:rFonts w:asciiTheme="minorHAnsi" w:eastAsia="Times New Roman" w:hAnsiTheme="minorHAnsi" w:cstheme="minorHAnsi"/>
          <w:sz w:val="28"/>
          <w:szCs w:val="28"/>
        </w:rPr>
        <w:br/>
      </w:r>
      <w:r w:rsidRPr="00301BE9">
        <w:rPr>
          <w:rFonts w:asciiTheme="minorHAnsi" w:eastAsia="Times New Roman" w:hAnsiTheme="minorHAnsi" w:cstheme="minorHAnsi"/>
          <w:sz w:val="28"/>
          <w:szCs w:val="28"/>
        </w:rPr>
        <w:t>Mai</w:t>
      </w:r>
      <w:r>
        <w:rPr>
          <w:rFonts w:asciiTheme="minorHAnsi" w:eastAsia="Times New Roman" w:hAnsiTheme="minorHAnsi" w:cstheme="minorHAnsi"/>
          <w:sz w:val="28"/>
          <w:szCs w:val="28"/>
        </w:rPr>
        <w:t xml:space="preserve"> 2022</w:t>
      </w:r>
      <w:r w:rsidR="00895097">
        <w:rPr>
          <w:rFonts w:asciiTheme="minorHAnsi" w:eastAsia="Times New Roman" w:hAnsiTheme="minorHAnsi" w:cstheme="minorHAnsi"/>
          <w:sz w:val="28"/>
          <w:szCs w:val="28"/>
        </w:rPr>
        <w:t> </w:t>
      </w:r>
      <w:r>
        <w:rPr>
          <w:rFonts w:asciiTheme="minorHAnsi" w:eastAsia="Times New Roman" w:hAnsiTheme="minorHAnsi" w:cstheme="minorHAnsi"/>
          <w:sz w:val="28"/>
          <w:szCs w:val="28"/>
        </w:rPr>
        <w:t>:</w:t>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r>
      <w:r w:rsidRPr="00504130">
        <w:rPr>
          <w:rFonts w:asciiTheme="minorHAnsi" w:eastAsia="Times New Roman" w:hAnsiTheme="minorHAnsi" w:cstheme="minorHAnsi"/>
          <w:sz w:val="28"/>
          <w:szCs w:val="28"/>
        </w:rPr>
        <w:t>FR</w:t>
      </w:r>
      <w:r w:rsidR="00895097">
        <w:rPr>
          <w:rFonts w:asciiTheme="minorHAnsi" w:eastAsia="Times New Roman" w:hAnsiTheme="minorHAnsi" w:cstheme="minorHAnsi"/>
          <w:sz w:val="28"/>
          <w:szCs w:val="28"/>
        </w:rPr>
        <w:t xml:space="preserve"> 77</w:t>
      </w:r>
      <w:r w:rsidRPr="00504130">
        <w:rPr>
          <w:rFonts w:asciiTheme="minorHAnsi" w:eastAsia="Times New Roman" w:hAnsiTheme="minorHAnsi" w:cstheme="minorHAnsi"/>
          <w:sz w:val="28"/>
          <w:szCs w:val="28"/>
        </w:rPr>
        <w:t xml:space="preserve"> tweets (</w:t>
      </w:r>
      <w:r w:rsidR="00895097">
        <w:rPr>
          <w:rFonts w:asciiTheme="minorHAnsi" w:eastAsia="Times New Roman" w:hAnsiTheme="minorHAnsi" w:cstheme="minorHAnsi"/>
          <w:sz w:val="28"/>
          <w:szCs w:val="28"/>
        </w:rPr>
        <w:t>52</w:t>
      </w:r>
      <w:r w:rsidRPr="00504130">
        <w:rPr>
          <w:rFonts w:asciiTheme="minorHAnsi" w:eastAsia="Times New Roman" w:hAnsiTheme="minorHAnsi" w:cstheme="minorHAnsi"/>
          <w:sz w:val="28"/>
          <w:szCs w:val="28"/>
        </w:rPr>
        <w:t xml:space="preserve">, </w:t>
      </w:r>
      <w:r w:rsidR="00895097">
        <w:rPr>
          <w:rFonts w:asciiTheme="minorHAnsi" w:eastAsia="Times New Roman" w:hAnsiTheme="minorHAnsi" w:cstheme="minorHAnsi"/>
          <w:sz w:val="28"/>
          <w:szCs w:val="28"/>
        </w:rPr>
        <w:t>20</w:t>
      </w:r>
      <w:r w:rsidRPr="00504130">
        <w:rPr>
          <w:rFonts w:asciiTheme="minorHAnsi" w:eastAsia="Times New Roman" w:hAnsiTheme="minorHAnsi" w:cstheme="minorHAnsi"/>
          <w:sz w:val="28"/>
          <w:szCs w:val="28"/>
        </w:rPr>
        <w:t xml:space="preserve">, </w:t>
      </w:r>
      <w:r w:rsidR="00895097">
        <w:rPr>
          <w:rFonts w:asciiTheme="minorHAnsi" w:eastAsia="Times New Roman" w:hAnsiTheme="minorHAnsi" w:cstheme="minorHAnsi"/>
          <w:sz w:val="28"/>
          <w:szCs w:val="28"/>
        </w:rPr>
        <w:t>5</w:t>
      </w:r>
      <w:r w:rsidRPr="00504130">
        <w:rPr>
          <w:rFonts w:asciiTheme="minorHAnsi" w:eastAsia="Times New Roman" w:hAnsiTheme="minorHAnsi" w:cstheme="minorHAnsi"/>
          <w:sz w:val="28"/>
          <w:szCs w:val="28"/>
        </w:rPr>
        <w:t>)</w:t>
      </w:r>
      <w:r w:rsidR="00895097">
        <w:rPr>
          <w:rFonts w:asciiTheme="minorHAnsi" w:eastAsia="Times New Roman" w:hAnsiTheme="minorHAnsi" w:cstheme="minorHAnsi"/>
          <w:sz w:val="28"/>
          <w:szCs w:val="28"/>
        </w:rPr>
        <w:tab/>
      </w:r>
      <w:r>
        <w:rPr>
          <w:rFonts w:asciiTheme="minorHAnsi" w:eastAsia="Times New Roman" w:hAnsiTheme="minorHAnsi" w:cstheme="minorHAnsi"/>
          <w:sz w:val="28"/>
          <w:szCs w:val="28"/>
        </w:rPr>
        <w:t xml:space="preserve">+ </w:t>
      </w:r>
      <w:r w:rsidRPr="00941D1A">
        <w:rPr>
          <w:rFonts w:asciiTheme="minorHAnsi" w:eastAsia="Times New Roman" w:hAnsiTheme="minorHAnsi" w:cstheme="minorHAnsi"/>
          <w:sz w:val="28"/>
          <w:szCs w:val="28"/>
        </w:rPr>
        <w:t>EN</w:t>
      </w:r>
      <w:r w:rsidR="00895097">
        <w:rPr>
          <w:rFonts w:asciiTheme="minorHAnsi" w:eastAsia="Times New Roman" w:hAnsiTheme="minorHAnsi" w:cstheme="minorHAnsi"/>
          <w:sz w:val="28"/>
          <w:szCs w:val="28"/>
        </w:rPr>
        <w:t xml:space="preserve"> 27</w:t>
      </w:r>
      <w:r w:rsidRPr="00941D1A">
        <w:rPr>
          <w:rFonts w:asciiTheme="minorHAnsi" w:eastAsia="Times New Roman" w:hAnsiTheme="minorHAnsi" w:cstheme="minorHAnsi"/>
          <w:sz w:val="28"/>
          <w:szCs w:val="28"/>
        </w:rPr>
        <w:t xml:space="preserve"> tweets (</w:t>
      </w:r>
      <w:r w:rsidR="00895097">
        <w:rPr>
          <w:rFonts w:asciiTheme="minorHAnsi" w:eastAsia="Times New Roman" w:hAnsiTheme="minorHAnsi" w:cstheme="minorHAnsi"/>
          <w:sz w:val="28"/>
          <w:szCs w:val="28"/>
        </w:rPr>
        <w:t>8</w:t>
      </w:r>
      <w:r w:rsidRPr="00941D1A">
        <w:rPr>
          <w:rFonts w:asciiTheme="minorHAnsi" w:eastAsia="Times New Roman" w:hAnsiTheme="minorHAnsi" w:cstheme="minorHAnsi"/>
          <w:sz w:val="28"/>
          <w:szCs w:val="28"/>
        </w:rPr>
        <w:t xml:space="preserve">, </w:t>
      </w:r>
      <w:r w:rsidR="00895097">
        <w:rPr>
          <w:rFonts w:asciiTheme="minorHAnsi" w:eastAsia="Times New Roman" w:hAnsiTheme="minorHAnsi" w:cstheme="minorHAnsi"/>
          <w:sz w:val="28"/>
          <w:szCs w:val="28"/>
        </w:rPr>
        <w:t>19</w:t>
      </w:r>
      <w:r w:rsidRPr="00941D1A">
        <w:rPr>
          <w:rFonts w:asciiTheme="minorHAnsi" w:eastAsia="Times New Roman" w:hAnsiTheme="minorHAnsi" w:cstheme="minorHAnsi"/>
          <w:sz w:val="28"/>
          <w:szCs w:val="28"/>
        </w:rPr>
        <w:t>, 0</w:t>
      </w:r>
      <w:r w:rsidR="00895097">
        <w:rPr>
          <w:rFonts w:asciiTheme="minorHAnsi" w:eastAsia="Times New Roman" w:hAnsiTheme="minorHAnsi" w:cstheme="minorHAnsi"/>
          <w:sz w:val="28"/>
          <w:szCs w:val="28"/>
        </w:rPr>
        <w:t xml:space="preserve">)           </w:t>
      </w:r>
      <w:r>
        <w:rPr>
          <w:rFonts w:asciiTheme="minorHAnsi" w:eastAsia="Times New Roman" w:hAnsiTheme="minorHAnsi" w:cstheme="minorHAnsi"/>
          <w:sz w:val="28"/>
          <w:szCs w:val="28"/>
        </w:rPr>
        <w:t>=</w:t>
      </w:r>
      <w:r w:rsidR="00895097">
        <w:rPr>
          <w:rFonts w:asciiTheme="minorHAnsi" w:eastAsia="Times New Roman" w:hAnsiTheme="minorHAnsi" w:cstheme="minorHAnsi"/>
          <w:sz w:val="28"/>
          <w:szCs w:val="28"/>
        </w:rPr>
        <w:t xml:space="preserve"> 104</w:t>
      </w:r>
    </w:p>
    <w:p w:rsidR="00E91FBE" w:rsidRDefault="00895097">
      <w:pPr>
        <w:spacing w:after="160" w:line="259" w:lineRule="auto"/>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Nombre de tweets : 312 </w:t>
      </w:r>
      <w:r w:rsidR="003137EA">
        <w:rPr>
          <w:rFonts w:asciiTheme="minorHAnsi" w:eastAsia="Times New Roman" w:hAnsiTheme="minorHAnsi" w:cstheme="minorHAnsi"/>
          <w:sz w:val="28"/>
          <w:szCs w:val="28"/>
        </w:rPr>
        <w:br/>
      </w:r>
      <w:r w:rsidR="003137EA">
        <w:rPr>
          <w:rFonts w:asciiTheme="minorHAnsi" w:eastAsia="Times New Roman" w:hAnsiTheme="minorHAnsi" w:cstheme="minorHAnsi"/>
          <w:sz w:val="28"/>
          <w:szCs w:val="28"/>
        </w:rPr>
        <w:br/>
        <w:t>Notre tweet le plus populaire avec 5 469 impressions, publié en anglais le 8 décembre 2021 :</w:t>
      </w:r>
      <w:r w:rsidR="003137EA">
        <w:rPr>
          <w:rFonts w:asciiTheme="minorHAnsi" w:eastAsia="Times New Roman" w:hAnsiTheme="minorHAnsi" w:cstheme="minorHAnsi"/>
          <w:sz w:val="28"/>
          <w:szCs w:val="28"/>
        </w:rPr>
        <w:br/>
      </w:r>
      <w:r w:rsidR="003137EA">
        <w:rPr>
          <w:rFonts w:asciiTheme="minorHAnsi" w:eastAsia="Times New Roman" w:hAnsiTheme="minorHAnsi" w:cstheme="minorHAnsi"/>
          <w:sz w:val="28"/>
          <w:szCs w:val="28"/>
        </w:rPr>
        <w:br/>
      </w:r>
      <w:r w:rsidR="003137EA">
        <w:rPr>
          <w:rFonts w:asciiTheme="minorHAnsi" w:eastAsia="Times New Roman" w:hAnsiTheme="minorHAnsi" w:cstheme="minorHAnsi"/>
          <w:noProof/>
          <w:sz w:val="28"/>
          <w:szCs w:val="28"/>
        </w:rPr>
        <w:drawing>
          <wp:inline distT="0" distB="0" distL="0" distR="0">
            <wp:extent cx="6210935" cy="2423157"/>
            <wp:effectExtent l="19050" t="0" r="0" b="0"/>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6210935" cy="2423157"/>
                    </a:xfrm>
                    <a:prstGeom prst="rect">
                      <a:avLst/>
                    </a:prstGeom>
                    <a:noFill/>
                    <a:ln w="9525">
                      <a:noFill/>
                      <a:miter lim="800000"/>
                      <a:headEnd/>
                      <a:tailEnd/>
                    </a:ln>
                  </pic:spPr>
                </pic:pic>
              </a:graphicData>
            </a:graphic>
          </wp:inline>
        </w:drawing>
      </w:r>
      <w:r w:rsidR="003137EA">
        <w:rPr>
          <w:rFonts w:asciiTheme="minorHAnsi" w:eastAsia="Times New Roman" w:hAnsiTheme="minorHAnsi" w:cstheme="minorHAnsi"/>
          <w:sz w:val="28"/>
          <w:szCs w:val="28"/>
        </w:rPr>
        <w:br/>
      </w:r>
      <w:r w:rsidR="003137EA">
        <w:rPr>
          <w:rFonts w:asciiTheme="minorHAnsi" w:eastAsia="Times New Roman" w:hAnsiTheme="minorHAnsi" w:cstheme="minorHAnsi"/>
          <w:sz w:val="28"/>
          <w:szCs w:val="28"/>
        </w:rPr>
        <w:br/>
      </w:r>
      <w:r w:rsidR="00E91FBE">
        <w:rPr>
          <w:rFonts w:asciiTheme="minorHAnsi" w:eastAsia="Times New Roman" w:hAnsiTheme="minorHAnsi" w:cstheme="minorHAnsi"/>
          <w:sz w:val="28"/>
          <w:szCs w:val="28"/>
        </w:rPr>
        <w:br w:type="page"/>
      </w:r>
    </w:p>
    <w:p w:rsidR="00301BE9" w:rsidRDefault="003137EA" w:rsidP="003F662B">
      <w:pPr>
        <w:spacing w:after="160" w:line="259" w:lineRule="auto"/>
        <w:rPr>
          <w:rFonts w:asciiTheme="minorHAnsi" w:eastAsia="Times New Roman" w:hAnsiTheme="minorHAnsi" w:cstheme="minorHAnsi"/>
          <w:b/>
          <w:bCs/>
          <w:i/>
          <w:iCs/>
          <w:sz w:val="28"/>
          <w:szCs w:val="28"/>
        </w:rPr>
      </w:pPr>
      <w:r>
        <w:rPr>
          <w:rFonts w:asciiTheme="minorHAnsi" w:eastAsia="Times New Roman" w:hAnsiTheme="minorHAnsi" w:cstheme="minorHAnsi"/>
          <w:sz w:val="28"/>
          <w:szCs w:val="28"/>
        </w:rPr>
        <w:t>En seconde plac</w:t>
      </w:r>
      <w:r w:rsidR="003F662B">
        <w:rPr>
          <w:rFonts w:asciiTheme="minorHAnsi" w:eastAsia="Times New Roman" w:hAnsiTheme="minorHAnsi" w:cstheme="minorHAnsi"/>
          <w:sz w:val="28"/>
          <w:szCs w:val="28"/>
        </w:rPr>
        <w:t>e avec 3 326 impression</w:t>
      </w:r>
      <w:r w:rsidR="00DB0324">
        <w:rPr>
          <w:rFonts w:asciiTheme="minorHAnsi" w:eastAsia="Times New Roman" w:hAnsiTheme="minorHAnsi" w:cstheme="minorHAnsi"/>
          <w:sz w:val="28"/>
          <w:szCs w:val="28"/>
        </w:rPr>
        <w:t>s</w:t>
      </w:r>
      <w:r w:rsidR="003F662B">
        <w:rPr>
          <w:rFonts w:asciiTheme="minorHAnsi" w:eastAsia="Times New Roman" w:hAnsiTheme="minorHAnsi" w:cstheme="minorHAnsi"/>
          <w:sz w:val="28"/>
          <w:szCs w:val="28"/>
        </w:rPr>
        <w:t>, c</w:t>
      </w:r>
      <w:r>
        <w:rPr>
          <w:rFonts w:asciiTheme="minorHAnsi" w:eastAsia="Times New Roman" w:hAnsiTheme="minorHAnsi" w:cstheme="minorHAnsi"/>
          <w:sz w:val="28"/>
          <w:szCs w:val="28"/>
        </w:rPr>
        <w:t>e tweet publié en anglais le 3 mars 2022</w:t>
      </w:r>
      <w:r>
        <w:rPr>
          <w:rFonts w:asciiTheme="minorHAnsi" w:eastAsia="Times New Roman" w:hAnsiTheme="minorHAnsi" w:cstheme="minorHAnsi"/>
          <w:sz w:val="28"/>
          <w:szCs w:val="28"/>
        </w:rPr>
        <w:br/>
      </w:r>
      <w:r>
        <w:rPr>
          <w:rFonts w:asciiTheme="minorHAnsi" w:eastAsia="Times New Roman" w:hAnsiTheme="minorHAnsi" w:cstheme="minorHAnsi"/>
          <w:sz w:val="28"/>
          <w:szCs w:val="28"/>
        </w:rPr>
        <w:br/>
      </w:r>
      <w:r>
        <w:rPr>
          <w:rFonts w:asciiTheme="minorHAnsi" w:eastAsia="Times New Roman" w:hAnsiTheme="minorHAnsi" w:cstheme="minorHAnsi"/>
          <w:noProof/>
          <w:sz w:val="28"/>
          <w:szCs w:val="28"/>
        </w:rPr>
        <w:drawing>
          <wp:inline distT="0" distB="0" distL="0" distR="0">
            <wp:extent cx="6210935" cy="2290919"/>
            <wp:effectExtent l="19050" t="0" r="0" b="0"/>
            <wp:docPr id="2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6210935" cy="2290919"/>
                    </a:xfrm>
                    <a:prstGeom prst="rect">
                      <a:avLst/>
                    </a:prstGeom>
                    <a:noFill/>
                    <a:ln w="9525">
                      <a:noFill/>
                      <a:miter lim="800000"/>
                      <a:headEnd/>
                      <a:tailEnd/>
                    </a:ln>
                  </pic:spPr>
                </pic:pic>
              </a:graphicData>
            </a:graphic>
          </wp:inline>
        </w:drawing>
      </w:r>
      <w:r w:rsidR="00F1122D" w:rsidRPr="001633A6">
        <w:rPr>
          <w:rFonts w:asciiTheme="minorHAnsi" w:eastAsia="Times New Roman" w:hAnsiTheme="minorHAnsi" w:cstheme="minorHAnsi"/>
          <w:b/>
          <w:bCs/>
          <w:i/>
          <w:iCs/>
          <w:sz w:val="28"/>
          <w:szCs w:val="28"/>
        </w:rPr>
        <w:t>Facebook</w:t>
      </w:r>
    </w:p>
    <w:p w:rsidR="007B6C68" w:rsidRDefault="007B6C68" w:rsidP="00301BE9">
      <w:pPr>
        <w:spacing w:after="0" w:line="240" w:lineRule="auto"/>
        <w:jc w:val="both"/>
        <w:textAlignment w:val="baseline"/>
        <w:rPr>
          <w:rFonts w:asciiTheme="minorHAnsi" w:eastAsia="Times New Roman" w:hAnsiTheme="minorHAnsi" w:cstheme="minorHAnsi"/>
          <w:b/>
          <w:bCs/>
          <w:i/>
          <w:iCs/>
          <w:sz w:val="28"/>
          <w:szCs w:val="28"/>
        </w:rPr>
      </w:pPr>
    </w:p>
    <w:p w:rsidR="007B6C68" w:rsidRPr="007B6C68" w:rsidRDefault="007B6C68" w:rsidP="00301BE9">
      <w:pPr>
        <w:spacing w:after="0" w:line="240" w:lineRule="auto"/>
        <w:jc w:val="both"/>
        <w:textAlignment w:val="baseline"/>
        <w:rPr>
          <w:rFonts w:asciiTheme="minorHAnsi" w:eastAsia="Times New Roman" w:hAnsiTheme="minorHAnsi" w:cstheme="minorHAnsi"/>
          <w:bCs/>
          <w:iCs/>
          <w:sz w:val="28"/>
          <w:szCs w:val="28"/>
        </w:rPr>
      </w:pPr>
      <w:r w:rsidRPr="007B6C68">
        <w:rPr>
          <w:rFonts w:asciiTheme="minorHAnsi" w:eastAsia="Times New Roman" w:hAnsiTheme="minorHAnsi" w:cstheme="minorHAnsi"/>
          <w:bCs/>
          <w:iCs/>
          <w:sz w:val="28"/>
          <w:szCs w:val="28"/>
        </w:rPr>
        <w:t xml:space="preserve">849 mentions </w:t>
      </w:r>
      <w:r>
        <w:rPr>
          <w:rFonts w:asciiTheme="minorHAnsi" w:eastAsia="Times New Roman" w:hAnsiTheme="minorHAnsi" w:cstheme="minorHAnsi"/>
          <w:bCs/>
          <w:iCs/>
          <w:sz w:val="28"/>
          <w:szCs w:val="28"/>
        </w:rPr>
        <w:t>« </w:t>
      </w:r>
      <w:r w:rsidRPr="007B6C68">
        <w:rPr>
          <w:rFonts w:asciiTheme="minorHAnsi" w:eastAsia="Times New Roman" w:hAnsiTheme="minorHAnsi" w:cstheme="minorHAnsi"/>
          <w:bCs/>
          <w:iCs/>
          <w:sz w:val="28"/>
          <w:szCs w:val="28"/>
        </w:rPr>
        <w:t>J’aime</w:t>
      </w:r>
      <w:r>
        <w:rPr>
          <w:rFonts w:asciiTheme="minorHAnsi" w:eastAsia="Times New Roman" w:hAnsiTheme="minorHAnsi" w:cstheme="minorHAnsi"/>
          <w:bCs/>
          <w:iCs/>
          <w:sz w:val="28"/>
          <w:szCs w:val="28"/>
        </w:rPr>
        <w:t> »</w:t>
      </w:r>
      <w:r w:rsidRPr="007B6C68">
        <w:rPr>
          <w:rFonts w:asciiTheme="minorHAnsi" w:eastAsia="Times New Roman" w:hAnsiTheme="minorHAnsi" w:cstheme="minorHAnsi"/>
          <w:bCs/>
          <w:iCs/>
          <w:sz w:val="28"/>
          <w:szCs w:val="28"/>
        </w:rPr>
        <w:t>, 902 comptes suivent la page</w:t>
      </w:r>
    </w:p>
    <w:p w:rsidR="00941D1A" w:rsidRPr="007B6C68" w:rsidRDefault="00941D1A" w:rsidP="00941D1A">
      <w:pPr>
        <w:spacing w:after="0" w:line="240" w:lineRule="auto"/>
        <w:textAlignment w:val="baseline"/>
        <w:rPr>
          <w:rFonts w:asciiTheme="minorHAnsi" w:eastAsia="Times New Roman" w:hAnsiTheme="minorHAnsi" w:cstheme="minorHAnsi"/>
          <w:i/>
          <w:sz w:val="28"/>
          <w:szCs w:val="28"/>
        </w:rPr>
      </w:pPr>
      <w:r>
        <w:rPr>
          <w:rFonts w:asciiTheme="minorHAnsi" w:eastAsia="Times New Roman" w:hAnsiTheme="minorHAnsi" w:cstheme="minorHAnsi"/>
          <w:sz w:val="28"/>
          <w:szCs w:val="28"/>
        </w:rPr>
        <w:br/>
      </w:r>
      <w:r w:rsidRPr="007B6C68">
        <w:rPr>
          <w:rFonts w:asciiTheme="minorHAnsi" w:eastAsia="Times New Roman" w:hAnsiTheme="minorHAnsi" w:cstheme="minorHAnsi"/>
          <w:i/>
          <w:sz w:val="28"/>
          <w:szCs w:val="28"/>
        </w:rPr>
        <w:t>Entre parenthèses (x, y, z), publication</w:t>
      </w:r>
      <w:r w:rsidR="00731902" w:rsidRPr="007B6C68">
        <w:rPr>
          <w:rFonts w:asciiTheme="minorHAnsi" w:eastAsia="Times New Roman" w:hAnsiTheme="minorHAnsi" w:cstheme="minorHAnsi"/>
          <w:i/>
          <w:sz w:val="28"/>
          <w:szCs w:val="28"/>
        </w:rPr>
        <w:t>s</w:t>
      </w:r>
      <w:r w:rsidRPr="007B6C68">
        <w:rPr>
          <w:rFonts w:asciiTheme="minorHAnsi" w:eastAsia="Times New Roman" w:hAnsiTheme="minorHAnsi" w:cstheme="minorHAnsi"/>
          <w:i/>
          <w:sz w:val="28"/>
          <w:szCs w:val="28"/>
        </w:rPr>
        <w:t xml:space="preserve"> en français (x), en anglais (y) et bilingue (z).</w:t>
      </w:r>
    </w:p>
    <w:p w:rsidR="003F662B" w:rsidRDefault="00211C70" w:rsidP="007B6C68">
      <w:pPr>
        <w:spacing w:after="0" w:line="240" w:lineRule="auto"/>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br/>
        <w:t xml:space="preserve">June 2021 : </w:t>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t>9 publications (8, 1, 0)</w:t>
      </w:r>
      <w:r>
        <w:rPr>
          <w:rFonts w:asciiTheme="minorHAnsi" w:eastAsia="Times New Roman" w:hAnsiTheme="minorHAnsi" w:cstheme="minorHAnsi"/>
          <w:sz w:val="28"/>
          <w:szCs w:val="28"/>
        </w:rPr>
        <w:br/>
        <w:t xml:space="preserve">August 2021 : </w:t>
      </w:r>
      <w:r>
        <w:rPr>
          <w:rFonts w:asciiTheme="minorHAnsi" w:eastAsia="Times New Roman" w:hAnsiTheme="minorHAnsi" w:cstheme="minorHAnsi"/>
          <w:sz w:val="28"/>
          <w:szCs w:val="28"/>
        </w:rPr>
        <w:tab/>
        <w:t>12 publications (12, 0, 0)</w:t>
      </w:r>
      <w:r>
        <w:rPr>
          <w:rFonts w:asciiTheme="minorHAnsi" w:eastAsia="Times New Roman" w:hAnsiTheme="minorHAnsi" w:cstheme="minorHAnsi"/>
          <w:sz w:val="28"/>
          <w:szCs w:val="28"/>
        </w:rPr>
        <w:br/>
        <w:t>Septembre 2021</w:t>
      </w:r>
      <w:r w:rsidR="00EF3E3A">
        <w:rPr>
          <w:rFonts w:asciiTheme="minorHAnsi" w:eastAsia="Times New Roman" w:hAnsiTheme="minorHAnsi" w:cstheme="minorHAnsi"/>
          <w:sz w:val="28"/>
          <w:szCs w:val="28"/>
        </w:rPr>
        <w:t xml:space="preserve"> : </w:t>
      </w:r>
      <w:r w:rsidR="00EF3E3A">
        <w:rPr>
          <w:rFonts w:asciiTheme="minorHAnsi" w:eastAsia="Times New Roman" w:hAnsiTheme="minorHAnsi" w:cstheme="minorHAnsi"/>
          <w:sz w:val="28"/>
          <w:szCs w:val="28"/>
        </w:rPr>
        <w:tab/>
      </w:r>
      <w:r>
        <w:rPr>
          <w:rFonts w:asciiTheme="minorHAnsi" w:eastAsia="Times New Roman" w:hAnsiTheme="minorHAnsi" w:cstheme="minorHAnsi"/>
          <w:sz w:val="28"/>
          <w:szCs w:val="28"/>
        </w:rPr>
        <w:t>8 publications (6, 2</w:t>
      </w:r>
      <w:r w:rsidR="00EF3E3A">
        <w:rPr>
          <w:rFonts w:asciiTheme="minorHAnsi" w:eastAsia="Times New Roman" w:hAnsiTheme="minorHAnsi" w:cstheme="minorHAnsi"/>
          <w:sz w:val="28"/>
          <w:szCs w:val="28"/>
        </w:rPr>
        <w:t>, 1</w:t>
      </w:r>
      <w:r>
        <w:rPr>
          <w:rFonts w:asciiTheme="minorHAnsi" w:eastAsia="Times New Roman" w:hAnsiTheme="minorHAnsi" w:cstheme="minorHAnsi"/>
          <w:sz w:val="28"/>
          <w:szCs w:val="28"/>
        </w:rPr>
        <w:t>0</w:t>
      </w:r>
      <w:r w:rsidR="00EF3E3A">
        <w:rPr>
          <w:rFonts w:asciiTheme="minorHAnsi" w:eastAsia="Times New Roman" w:hAnsiTheme="minorHAnsi" w:cstheme="minorHAnsi"/>
          <w:sz w:val="28"/>
          <w:szCs w:val="28"/>
        </w:rPr>
        <w:t>)</w:t>
      </w:r>
      <w:r w:rsidR="00EF3E3A">
        <w:rPr>
          <w:rFonts w:asciiTheme="minorHAnsi" w:eastAsia="Times New Roman" w:hAnsiTheme="minorHAnsi" w:cstheme="minorHAnsi"/>
          <w:sz w:val="28"/>
          <w:szCs w:val="28"/>
        </w:rPr>
        <w:br/>
      </w:r>
      <w:r>
        <w:rPr>
          <w:rFonts w:asciiTheme="minorHAnsi" w:eastAsia="Times New Roman" w:hAnsiTheme="minorHAnsi" w:cstheme="minorHAnsi"/>
          <w:sz w:val="28"/>
          <w:szCs w:val="28"/>
        </w:rPr>
        <w:t>Octobre 2021</w:t>
      </w:r>
      <w:r w:rsidR="00EF3E3A">
        <w:rPr>
          <w:rFonts w:asciiTheme="minorHAnsi" w:eastAsia="Times New Roman" w:hAnsiTheme="minorHAnsi" w:cstheme="minorHAnsi"/>
          <w:sz w:val="28"/>
          <w:szCs w:val="28"/>
        </w:rPr>
        <w:t xml:space="preserve"> : </w:t>
      </w:r>
      <w:r w:rsidR="00EF3E3A">
        <w:rPr>
          <w:rFonts w:asciiTheme="minorHAnsi" w:eastAsia="Times New Roman" w:hAnsiTheme="minorHAnsi" w:cstheme="minorHAnsi"/>
          <w:sz w:val="28"/>
          <w:szCs w:val="28"/>
        </w:rPr>
        <w:tab/>
      </w:r>
      <w:r>
        <w:rPr>
          <w:rFonts w:asciiTheme="minorHAnsi" w:eastAsia="Times New Roman" w:hAnsiTheme="minorHAnsi" w:cstheme="minorHAnsi"/>
          <w:sz w:val="28"/>
          <w:szCs w:val="28"/>
        </w:rPr>
        <w:t>5</w:t>
      </w:r>
      <w:r w:rsidR="00EF3E3A">
        <w:rPr>
          <w:rFonts w:asciiTheme="minorHAnsi" w:eastAsia="Times New Roman" w:hAnsiTheme="minorHAnsi" w:cstheme="minorHAnsi"/>
          <w:sz w:val="28"/>
          <w:szCs w:val="28"/>
        </w:rPr>
        <w:t xml:space="preserve"> publ</w:t>
      </w:r>
      <w:r>
        <w:rPr>
          <w:rFonts w:asciiTheme="minorHAnsi" w:eastAsia="Times New Roman" w:hAnsiTheme="minorHAnsi" w:cstheme="minorHAnsi"/>
          <w:sz w:val="28"/>
          <w:szCs w:val="28"/>
        </w:rPr>
        <w:t>ications (5, 0, 0)</w:t>
      </w:r>
      <w:r>
        <w:rPr>
          <w:rFonts w:asciiTheme="minorHAnsi" w:eastAsia="Times New Roman" w:hAnsiTheme="minorHAnsi" w:cstheme="minorHAnsi"/>
          <w:sz w:val="28"/>
          <w:szCs w:val="28"/>
        </w:rPr>
        <w:br/>
        <w:t>Novembre 2021</w:t>
      </w:r>
      <w:r w:rsidR="00EF3E3A">
        <w:rPr>
          <w:rFonts w:asciiTheme="minorHAnsi" w:eastAsia="Times New Roman" w:hAnsiTheme="minorHAnsi" w:cstheme="minorHAnsi"/>
          <w:sz w:val="28"/>
          <w:szCs w:val="28"/>
        </w:rPr>
        <w:t xml:space="preserve"> : </w:t>
      </w:r>
      <w:r w:rsidR="00EF3E3A">
        <w:rPr>
          <w:rFonts w:asciiTheme="minorHAnsi" w:eastAsia="Times New Roman" w:hAnsiTheme="minorHAnsi" w:cstheme="minorHAnsi"/>
          <w:sz w:val="28"/>
          <w:szCs w:val="28"/>
        </w:rPr>
        <w:tab/>
      </w:r>
      <w:r>
        <w:rPr>
          <w:rFonts w:asciiTheme="minorHAnsi" w:eastAsia="Times New Roman" w:hAnsiTheme="minorHAnsi" w:cstheme="minorHAnsi"/>
          <w:sz w:val="28"/>
          <w:szCs w:val="28"/>
        </w:rPr>
        <w:t>7</w:t>
      </w:r>
      <w:r w:rsidR="00EF3E3A">
        <w:rPr>
          <w:rFonts w:asciiTheme="minorHAnsi" w:eastAsia="Times New Roman" w:hAnsiTheme="minorHAnsi" w:cstheme="minorHAnsi"/>
          <w:sz w:val="28"/>
          <w:szCs w:val="28"/>
        </w:rPr>
        <w:t xml:space="preserve"> publ</w:t>
      </w:r>
      <w:r>
        <w:rPr>
          <w:rFonts w:asciiTheme="minorHAnsi" w:eastAsia="Times New Roman" w:hAnsiTheme="minorHAnsi" w:cstheme="minorHAnsi"/>
          <w:sz w:val="28"/>
          <w:szCs w:val="28"/>
        </w:rPr>
        <w:t>ications (6, 1, 0)</w:t>
      </w:r>
      <w:r>
        <w:rPr>
          <w:rFonts w:asciiTheme="minorHAnsi" w:eastAsia="Times New Roman" w:hAnsiTheme="minorHAnsi" w:cstheme="minorHAnsi"/>
          <w:sz w:val="28"/>
          <w:szCs w:val="28"/>
        </w:rPr>
        <w:br/>
        <w:t>Décembre 2021</w:t>
      </w:r>
      <w:r w:rsidR="00EF3E3A">
        <w:rPr>
          <w:rFonts w:asciiTheme="minorHAnsi" w:eastAsia="Times New Roman" w:hAnsiTheme="minorHAnsi" w:cstheme="minorHAnsi"/>
          <w:sz w:val="28"/>
          <w:szCs w:val="28"/>
        </w:rPr>
        <w:t> :</w:t>
      </w:r>
      <w:r w:rsidR="00EF3E3A">
        <w:rPr>
          <w:rFonts w:asciiTheme="minorHAnsi" w:eastAsia="Times New Roman" w:hAnsiTheme="minorHAnsi" w:cstheme="minorHAnsi"/>
          <w:sz w:val="28"/>
          <w:szCs w:val="28"/>
        </w:rPr>
        <w:tab/>
      </w:r>
      <w:r>
        <w:rPr>
          <w:rFonts w:asciiTheme="minorHAnsi" w:eastAsia="Times New Roman" w:hAnsiTheme="minorHAnsi" w:cstheme="minorHAnsi"/>
          <w:sz w:val="28"/>
          <w:szCs w:val="28"/>
        </w:rPr>
        <w:t>17</w:t>
      </w:r>
      <w:r w:rsidR="00EF3E3A">
        <w:rPr>
          <w:rFonts w:asciiTheme="minorHAnsi" w:eastAsia="Times New Roman" w:hAnsiTheme="minorHAnsi" w:cstheme="minorHAnsi"/>
          <w:sz w:val="28"/>
          <w:szCs w:val="28"/>
        </w:rPr>
        <w:t xml:space="preserve"> publ</w:t>
      </w:r>
      <w:r>
        <w:rPr>
          <w:rFonts w:asciiTheme="minorHAnsi" w:eastAsia="Times New Roman" w:hAnsiTheme="minorHAnsi" w:cstheme="minorHAnsi"/>
          <w:sz w:val="28"/>
          <w:szCs w:val="28"/>
        </w:rPr>
        <w:t>ications (16, 1, 0)</w:t>
      </w:r>
      <w:r>
        <w:rPr>
          <w:rFonts w:asciiTheme="minorHAnsi" w:eastAsia="Times New Roman" w:hAnsiTheme="minorHAnsi" w:cstheme="minorHAnsi"/>
          <w:sz w:val="28"/>
          <w:szCs w:val="28"/>
        </w:rPr>
        <w:br/>
        <w:t>Janvier 2022</w:t>
      </w:r>
      <w:r w:rsidR="00EF3E3A">
        <w:rPr>
          <w:rFonts w:asciiTheme="minorHAnsi" w:eastAsia="Times New Roman" w:hAnsiTheme="minorHAnsi" w:cstheme="minorHAnsi"/>
          <w:sz w:val="28"/>
          <w:szCs w:val="28"/>
        </w:rPr>
        <w:t xml:space="preserve"> : </w:t>
      </w:r>
      <w:r w:rsidR="00EF3E3A">
        <w:rPr>
          <w:rFonts w:asciiTheme="minorHAnsi" w:eastAsia="Times New Roman" w:hAnsiTheme="minorHAnsi" w:cstheme="minorHAnsi"/>
          <w:sz w:val="28"/>
          <w:szCs w:val="28"/>
        </w:rPr>
        <w:tab/>
      </w:r>
      <w:r>
        <w:rPr>
          <w:rFonts w:asciiTheme="minorHAnsi" w:eastAsia="Times New Roman" w:hAnsiTheme="minorHAnsi" w:cstheme="minorHAnsi"/>
          <w:sz w:val="28"/>
          <w:szCs w:val="28"/>
        </w:rPr>
        <w:t>8</w:t>
      </w:r>
      <w:r w:rsidR="00EF3E3A">
        <w:rPr>
          <w:rFonts w:asciiTheme="minorHAnsi" w:eastAsia="Times New Roman" w:hAnsiTheme="minorHAnsi" w:cstheme="minorHAnsi"/>
          <w:sz w:val="28"/>
          <w:szCs w:val="28"/>
        </w:rPr>
        <w:t xml:space="preserve"> pub</w:t>
      </w:r>
      <w:r>
        <w:rPr>
          <w:rFonts w:asciiTheme="minorHAnsi" w:eastAsia="Times New Roman" w:hAnsiTheme="minorHAnsi" w:cstheme="minorHAnsi"/>
          <w:sz w:val="28"/>
          <w:szCs w:val="28"/>
        </w:rPr>
        <w:t>lications (8, 0, 0)</w:t>
      </w:r>
      <w:r>
        <w:rPr>
          <w:rFonts w:asciiTheme="minorHAnsi" w:eastAsia="Times New Roman" w:hAnsiTheme="minorHAnsi" w:cstheme="minorHAnsi"/>
          <w:sz w:val="28"/>
          <w:szCs w:val="28"/>
        </w:rPr>
        <w:br/>
        <w:t>Février 2022</w:t>
      </w:r>
      <w:r w:rsidR="00EF3E3A">
        <w:rPr>
          <w:rFonts w:asciiTheme="minorHAnsi" w:eastAsia="Times New Roman" w:hAnsiTheme="minorHAnsi" w:cstheme="minorHAnsi"/>
          <w:sz w:val="28"/>
          <w:szCs w:val="28"/>
        </w:rPr>
        <w:t xml:space="preserve"> : </w:t>
      </w:r>
      <w:r w:rsidR="00EF3E3A">
        <w:rPr>
          <w:rFonts w:asciiTheme="minorHAnsi" w:eastAsia="Times New Roman" w:hAnsiTheme="minorHAnsi" w:cstheme="minorHAnsi"/>
          <w:sz w:val="28"/>
          <w:szCs w:val="28"/>
        </w:rPr>
        <w:tab/>
      </w:r>
      <w:r>
        <w:rPr>
          <w:rFonts w:asciiTheme="minorHAnsi" w:eastAsia="Times New Roman" w:hAnsiTheme="minorHAnsi" w:cstheme="minorHAnsi"/>
          <w:sz w:val="28"/>
          <w:szCs w:val="28"/>
        </w:rPr>
        <w:t>7</w:t>
      </w:r>
      <w:r w:rsidR="00EF3E3A">
        <w:rPr>
          <w:rFonts w:asciiTheme="minorHAnsi" w:eastAsia="Times New Roman" w:hAnsiTheme="minorHAnsi" w:cstheme="minorHAnsi"/>
          <w:sz w:val="28"/>
          <w:szCs w:val="28"/>
        </w:rPr>
        <w:t xml:space="preserve"> p</w:t>
      </w:r>
      <w:r>
        <w:rPr>
          <w:rFonts w:asciiTheme="minorHAnsi" w:eastAsia="Times New Roman" w:hAnsiTheme="minorHAnsi" w:cstheme="minorHAnsi"/>
          <w:sz w:val="28"/>
          <w:szCs w:val="28"/>
        </w:rPr>
        <w:t>ublications (7, 0, 0)</w:t>
      </w:r>
      <w:r>
        <w:rPr>
          <w:rFonts w:asciiTheme="minorHAnsi" w:eastAsia="Times New Roman" w:hAnsiTheme="minorHAnsi" w:cstheme="minorHAnsi"/>
          <w:sz w:val="28"/>
          <w:szCs w:val="28"/>
        </w:rPr>
        <w:br/>
        <w:t>Mars 2022</w:t>
      </w:r>
      <w:r w:rsidR="00EF3E3A">
        <w:rPr>
          <w:rFonts w:asciiTheme="minorHAnsi" w:eastAsia="Times New Roman" w:hAnsiTheme="minorHAnsi" w:cstheme="minorHAnsi"/>
          <w:sz w:val="28"/>
          <w:szCs w:val="28"/>
        </w:rPr>
        <w:t xml:space="preserve"> : </w:t>
      </w:r>
      <w:r w:rsidR="00EF3E3A">
        <w:rPr>
          <w:rFonts w:asciiTheme="minorHAnsi" w:eastAsia="Times New Roman" w:hAnsiTheme="minorHAnsi" w:cstheme="minorHAnsi"/>
          <w:sz w:val="28"/>
          <w:szCs w:val="28"/>
        </w:rPr>
        <w:tab/>
      </w:r>
      <w:r w:rsidR="00EF3E3A">
        <w:rPr>
          <w:rFonts w:asciiTheme="minorHAnsi" w:eastAsia="Times New Roman" w:hAnsiTheme="minorHAnsi" w:cstheme="minorHAnsi"/>
          <w:sz w:val="28"/>
          <w:szCs w:val="28"/>
        </w:rPr>
        <w:tab/>
      </w:r>
      <w:r>
        <w:rPr>
          <w:rFonts w:asciiTheme="minorHAnsi" w:eastAsia="Times New Roman" w:hAnsiTheme="minorHAnsi" w:cstheme="minorHAnsi"/>
          <w:sz w:val="28"/>
          <w:szCs w:val="28"/>
        </w:rPr>
        <w:t>13 publications (11, 2</w:t>
      </w:r>
      <w:r w:rsidR="00EF3E3A">
        <w:rPr>
          <w:rFonts w:asciiTheme="minorHAnsi" w:eastAsia="Times New Roman" w:hAnsiTheme="minorHAnsi" w:cstheme="minorHAnsi"/>
          <w:sz w:val="28"/>
          <w:szCs w:val="28"/>
        </w:rPr>
        <w:t>, 0)</w:t>
      </w:r>
      <w:r w:rsidR="00EF3E3A">
        <w:rPr>
          <w:rFonts w:asciiTheme="minorHAnsi" w:eastAsia="Times New Roman" w:hAnsiTheme="minorHAnsi" w:cstheme="minorHAnsi"/>
          <w:sz w:val="28"/>
          <w:szCs w:val="28"/>
        </w:rPr>
        <w:br/>
        <w:t>Avril</w:t>
      </w:r>
      <w:r>
        <w:rPr>
          <w:rFonts w:asciiTheme="minorHAnsi" w:eastAsia="Times New Roman" w:hAnsiTheme="minorHAnsi" w:cstheme="minorHAnsi"/>
          <w:sz w:val="28"/>
          <w:szCs w:val="28"/>
        </w:rPr>
        <w:t xml:space="preserve"> 2022</w:t>
      </w:r>
      <w:r w:rsidR="00EF3E3A">
        <w:rPr>
          <w:rFonts w:asciiTheme="minorHAnsi" w:eastAsia="Times New Roman" w:hAnsiTheme="minorHAnsi" w:cstheme="minorHAnsi"/>
          <w:sz w:val="28"/>
          <w:szCs w:val="28"/>
        </w:rPr>
        <w:t xml:space="preserve"> : </w:t>
      </w:r>
      <w:r w:rsidR="00EF3E3A">
        <w:rPr>
          <w:rFonts w:asciiTheme="minorHAnsi" w:eastAsia="Times New Roman" w:hAnsiTheme="minorHAnsi" w:cstheme="minorHAnsi"/>
          <w:sz w:val="28"/>
          <w:szCs w:val="28"/>
        </w:rPr>
        <w:tab/>
      </w:r>
      <w:r w:rsidR="00EF3E3A">
        <w:rPr>
          <w:rFonts w:asciiTheme="minorHAnsi" w:eastAsia="Times New Roman" w:hAnsiTheme="minorHAnsi" w:cstheme="minorHAnsi"/>
          <w:sz w:val="28"/>
          <w:szCs w:val="28"/>
        </w:rPr>
        <w:tab/>
      </w:r>
      <w:r>
        <w:rPr>
          <w:rFonts w:asciiTheme="minorHAnsi" w:eastAsia="Times New Roman" w:hAnsiTheme="minorHAnsi" w:cstheme="minorHAnsi"/>
          <w:sz w:val="28"/>
          <w:szCs w:val="28"/>
        </w:rPr>
        <w:t>17 publications (14, 3, 0)</w:t>
      </w:r>
      <w:r>
        <w:rPr>
          <w:rFonts w:asciiTheme="minorHAnsi" w:eastAsia="Times New Roman" w:hAnsiTheme="minorHAnsi" w:cstheme="minorHAnsi"/>
          <w:sz w:val="28"/>
          <w:szCs w:val="28"/>
        </w:rPr>
        <w:br/>
        <w:t>Mai 2022</w:t>
      </w:r>
      <w:r w:rsidR="00EF3E3A">
        <w:rPr>
          <w:rFonts w:asciiTheme="minorHAnsi" w:eastAsia="Times New Roman" w:hAnsiTheme="minorHAnsi" w:cstheme="minorHAnsi"/>
          <w:sz w:val="28"/>
          <w:szCs w:val="28"/>
        </w:rPr>
        <w:t xml:space="preserve"> : </w:t>
      </w:r>
      <w:r w:rsidR="00EF3E3A">
        <w:rPr>
          <w:rFonts w:asciiTheme="minorHAnsi" w:eastAsia="Times New Roman" w:hAnsiTheme="minorHAnsi" w:cstheme="minorHAnsi"/>
          <w:sz w:val="28"/>
          <w:szCs w:val="28"/>
        </w:rPr>
        <w:tab/>
      </w:r>
      <w:r w:rsidR="00EF3E3A">
        <w:rPr>
          <w:rFonts w:asciiTheme="minorHAnsi" w:eastAsia="Times New Roman" w:hAnsiTheme="minorHAnsi" w:cstheme="minorHAnsi"/>
          <w:sz w:val="28"/>
          <w:szCs w:val="28"/>
        </w:rPr>
        <w:tab/>
      </w:r>
      <w:r>
        <w:rPr>
          <w:rFonts w:asciiTheme="minorHAnsi" w:eastAsia="Times New Roman" w:hAnsiTheme="minorHAnsi" w:cstheme="minorHAnsi"/>
          <w:sz w:val="28"/>
          <w:szCs w:val="28"/>
        </w:rPr>
        <w:t>29 publications (22, 7</w:t>
      </w:r>
      <w:r w:rsidR="00EF3E3A">
        <w:rPr>
          <w:rFonts w:asciiTheme="minorHAnsi" w:eastAsia="Times New Roman" w:hAnsiTheme="minorHAnsi" w:cstheme="minorHAnsi"/>
          <w:sz w:val="28"/>
          <w:szCs w:val="28"/>
        </w:rPr>
        <w:t>, 0)</w:t>
      </w:r>
      <w:r w:rsidR="0010391E">
        <w:rPr>
          <w:rFonts w:asciiTheme="minorHAnsi" w:eastAsia="Times New Roman" w:hAnsiTheme="minorHAnsi" w:cstheme="minorHAnsi"/>
          <w:sz w:val="28"/>
          <w:szCs w:val="28"/>
        </w:rPr>
        <w:br/>
      </w:r>
      <w:r w:rsidR="0010391E">
        <w:rPr>
          <w:rFonts w:asciiTheme="minorHAnsi" w:eastAsia="Times New Roman" w:hAnsiTheme="minorHAnsi" w:cstheme="minorHAnsi"/>
          <w:sz w:val="28"/>
          <w:szCs w:val="28"/>
        </w:rPr>
        <w:br/>
        <w:t>Total : 132 publications</w:t>
      </w:r>
      <w:r w:rsidR="00EF3E3A">
        <w:rPr>
          <w:rFonts w:asciiTheme="minorHAnsi" w:eastAsia="Times New Roman" w:hAnsiTheme="minorHAnsi" w:cstheme="minorHAnsi"/>
          <w:sz w:val="28"/>
          <w:szCs w:val="28"/>
        </w:rPr>
        <w:br/>
      </w:r>
      <w:r w:rsidR="007B6C68">
        <w:rPr>
          <w:rFonts w:asciiTheme="minorHAnsi" w:eastAsia="Times New Roman" w:hAnsiTheme="minorHAnsi" w:cstheme="minorHAnsi"/>
          <w:sz w:val="28"/>
          <w:szCs w:val="28"/>
        </w:rPr>
        <w:br/>
      </w:r>
    </w:p>
    <w:p w:rsidR="003F662B" w:rsidRDefault="003F662B">
      <w:pPr>
        <w:spacing w:after="160" w:line="259" w:lineRule="auto"/>
        <w:rPr>
          <w:rFonts w:asciiTheme="minorHAnsi" w:eastAsia="Times New Roman" w:hAnsiTheme="minorHAnsi" w:cstheme="minorHAnsi"/>
          <w:sz w:val="28"/>
          <w:szCs w:val="28"/>
        </w:rPr>
      </w:pPr>
      <w:r>
        <w:rPr>
          <w:rFonts w:asciiTheme="minorHAnsi" w:eastAsia="Times New Roman" w:hAnsiTheme="minorHAnsi" w:cstheme="minorHAnsi"/>
          <w:sz w:val="28"/>
          <w:szCs w:val="28"/>
        </w:rPr>
        <w:br w:type="page"/>
      </w:r>
    </w:p>
    <w:p w:rsidR="007B6C68" w:rsidRDefault="007B6C68" w:rsidP="007B6C68">
      <w:pPr>
        <w:spacing w:after="0" w:line="240" w:lineRule="auto"/>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Nos publications </w:t>
      </w:r>
      <w:r w:rsidR="003F662B">
        <w:rPr>
          <w:rFonts w:asciiTheme="minorHAnsi" w:eastAsia="Times New Roman" w:hAnsiTheme="minorHAnsi" w:cstheme="minorHAnsi"/>
          <w:sz w:val="28"/>
          <w:szCs w:val="28"/>
        </w:rPr>
        <w:t xml:space="preserve">Facebook </w:t>
      </w:r>
      <w:r>
        <w:rPr>
          <w:rFonts w:asciiTheme="minorHAnsi" w:eastAsia="Times New Roman" w:hAnsiTheme="minorHAnsi" w:cstheme="minorHAnsi"/>
          <w:sz w:val="28"/>
          <w:szCs w:val="28"/>
        </w:rPr>
        <w:t>les plus populaires de l’année</w:t>
      </w:r>
      <w:r w:rsidR="003F662B">
        <w:rPr>
          <w:rFonts w:asciiTheme="minorHAnsi" w:eastAsia="Times New Roman" w:hAnsiTheme="minorHAnsi" w:cstheme="minorHAnsi"/>
          <w:sz w:val="28"/>
          <w:szCs w:val="28"/>
        </w:rPr>
        <w:t> :</w:t>
      </w:r>
      <w:r>
        <w:rPr>
          <w:rFonts w:asciiTheme="minorHAnsi" w:eastAsia="Times New Roman" w:hAnsiTheme="minorHAnsi" w:cstheme="minorHAnsi"/>
          <w:sz w:val="28"/>
          <w:szCs w:val="28"/>
        </w:rPr>
        <w:br/>
      </w:r>
    </w:p>
    <w:p w:rsidR="006578C1" w:rsidRDefault="006578C1" w:rsidP="007B6C68">
      <w:pPr>
        <w:spacing w:after="0" w:line="240" w:lineRule="auto"/>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t>5495 utilisateurs atteints suivant notre réaction sur le projet de loi 38 le 25 mai 2021</w:t>
      </w:r>
      <w:r>
        <w:rPr>
          <w:rFonts w:asciiTheme="minorHAnsi" w:eastAsia="Times New Roman" w:hAnsiTheme="minorHAnsi" w:cstheme="minorHAnsi"/>
          <w:sz w:val="28"/>
          <w:szCs w:val="28"/>
        </w:rPr>
        <w:br/>
      </w:r>
      <w:r w:rsidR="007B6C68">
        <w:rPr>
          <w:rFonts w:asciiTheme="minorHAnsi" w:eastAsia="Times New Roman" w:hAnsiTheme="minorHAnsi" w:cstheme="minorHAnsi"/>
          <w:sz w:val="28"/>
          <w:szCs w:val="28"/>
        </w:rPr>
        <w:br/>
      </w:r>
      <w:r w:rsidR="007B6C68">
        <w:rPr>
          <w:rFonts w:asciiTheme="minorHAnsi" w:eastAsia="Times New Roman" w:hAnsiTheme="minorHAnsi" w:cstheme="minorHAnsi"/>
          <w:noProof/>
          <w:sz w:val="28"/>
          <w:szCs w:val="28"/>
        </w:rPr>
        <w:drawing>
          <wp:inline distT="0" distB="0" distL="0" distR="0">
            <wp:extent cx="5724525" cy="5619750"/>
            <wp:effectExtent l="19050" t="0" r="9525" b="0"/>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5724525" cy="5619750"/>
                    </a:xfrm>
                    <a:prstGeom prst="rect">
                      <a:avLst/>
                    </a:prstGeom>
                    <a:noFill/>
                    <a:ln w="9525">
                      <a:noFill/>
                      <a:miter lim="800000"/>
                      <a:headEnd/>
                      <a:tailEnd/>
                    </a:ln>
                  </pic:spPr>
                </pic:pic>
              </a:graphicData>
            </a:graphic>
          </wp:inline>
        </w:drawing>
      </w:r>
      <w:r w:rsidR="007B6C68">
        <w:rPr>
          <w:rFonts w:asciiTheme="minorHAnsi" w:eastAsia="Times New Roman" w:hAnsiTheme="minorHAnsi" w:cstheme="minorHAnsi"/>
          <w:sz w:val="28"/>
          <w:szCs w:val="28"/>
        </w:rPr>
        <w:br/>
      </w:r>
    </w:p>
    <w:p w:rsidR="003F662B" w:rsidRDefault="003F662B">
      <w:pPr>
        <w:spacing w:after="160" w:line="259" w:lineRule="auto"/>
        <w:rPr>
          <w:rFonts w:asciiTheme="minorHAnsi" w:eastAsia="Times New Roman" w:hAnsiTheme="minorHAnsi" w:cstheme="minorHAnsi"/>
          <w:sz w:val="28"/>
          <w:szCs w:val="28"/>
        </w:rPr>
      </w:pPr>
      <w:r>
        <w:rPr>
          <w:rFonts w:asciiTheme="minorHAnsi" w:eastAsia="Times New Roman" w:hAnsiTheme="minorHAnsi" w:cstheme="minorHAnsi"/>
          <w:sz w:val="28"/>
          <w:szCs w:val="28"/>
        </w:rPr>
        <w:br w:type="page"/>
      </w:r>
    </w:p>
    <w:p w:rsidR="006578C1" w:rsidRPr="003F662B" w:rsidRDefault="003F662B" w:rsidP="007B6C68">
      <w:pPr>
        <w:spacing w:after="0" w:line="240" w:lineRule="auto"/>
        <w:textAlignment w:val="baseline"/>
        <w:rPr>
          <w:rFonts w:asciiTheme="minorHAnsi" w:eastAsia="Times New Roman" w:hAnsiTheme="minorHAnsi" w:cstheme="minorHAnsi"/>
          <w:i/>
          <w:sz w:val="28"/>
          <w:szCs w:val="28"/>
        </w:rPr>
      </w:pPr>
      <w:r>
        <w:rPr>
          <w:rFonts w:asciiTheme="minorHAnsi" w:eastAsia="Times New Roman" w:hAnsiTheme="minorHAnsi" w:cstheme="minorHAnsi"/>
          <w:sz w:val="28"/>
          <w:szCs w:val="28"/>
        </w:rPr>
        <w:br/>
        <w:t xml:space="preserve">2559 utilisateurs </w:t>
      </w:r>
      <w:r w:rsidR="00DB0324">
        <w:rPr>
          <w:rFonts w:asciiTheme="minorHAnsi" w:eastAsia="Times New Roman" w:hAnsiTheme="minorHAnsi" w:cstheme="minorHAnsi"/>
          <w:sz w:val="28"/>
          <w:szCs w:val="28"/>
        </w:rPr>
        <w:t xml:space="preserve">rejoints </w:t>
      </w:r>
      <w:r>
        <w:rPr>
          <w:rFonts w:asciiTheme="minorHAnsi" w:eastAsia="Times New Roman" w:hAnsiTheme="minorHAnsi" w:cstheme="minorHAnsi"/>
          <w:sz w:val="28"/>
          <w:szCs w:val="28"/>
        </w:rPr>
        <w:t xml:space="preserve">par le témoignage </w:t>
      </w:r>
      <w:r w:rsidRPr="003F662B">
        <w:rPr>
          <w:rFonts w:asciiTheme="minorHAnsi" w:eastAsia="Times New Roman" w:hAnsiTheme="minorHAnsi" w:cstheme="minorHAnsi"/>
          <w:i/>
          <w:sz w:val="28"/>
          <w:szCs w:val="28"/>
        </w:rPr>
        <w:t>Vivre et aimer avec l’Alzheimer</w:t>
      </w:r>
      <w:r w:rsidRPr="003F662B">
        <w:rPr>
          <w:rFonts w:asciiTheme="minorHAnsi" w:eastAsia="Times New Roman" w:hAnsiTheme="minorHAnsi" w:cstheme="minorHAnsi"/>
          <w:i/>
          <w:sz w:val="28"/>
          <w:szCs w:val="28"/>
        </w:rPr>
        <w:br/>
      </w:r>
    </w:p>
    <w:p w:rsidR="003F662B" w:rsidRDefault="006578C1" w:rsidP="003F662B">
      <w:pPr>
        <w:spacing w:after="0" w:line="240" w:lineRule="auto"/>
        <w:jc w:val="both"/>
        <w:textAlignment w:val="baseline"/>
        <w:rPr>
          <w:rFonts w:asciiTheme="minorHAnsi" w:eastAsia="Times New Roman" w:hAnsiTheme="minorHAnsi" w:cstheme="minorHAnsi"/>
          <w:sz w:val="28"/>
          <w:szCs w:val="28"/>
        </w:rPr>
      </w:pPr>
      <w:r>
        <w:rPr>
          <w:rFonts w:asciiTheme="minorHAnsi" w:eastAsia="Times New Roman" w:hAnsiTheme="minorHAnsi" w:cstheme="minorHAnsi"/>
          <w:noProof/>
          <w:sz w:val="28"/>
          <w:szCs w:val="28"/>
        </w:rPr>
        <w:drawing>
          <wp:inline distT="0" distB="0" distL="0" distR="0">
            <wp:extent cx="5724525" cy="5467350"/>
            <wp:effectExtent l="19050" t="0" r="9525"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5724525" cy="5467350"/>
                    </a:xfrm>
                    <a:prstGeom prst="rect">
                      <a:avLst/>
                    </a:prstGeom>
                    <a:noFill/>
                    <a:ln w="9525">
                      <a:noFill/>
                      <a:miter lim="800000"/>
                      <a:headEnd/>
                      <a:tailEnd/>
                    </a:ln>
                  </pic:spPr>
                </pic:pic>
              </a:graphicData>
            </a:graphic>
          </wp:inline>
        </w:drawing>
      </w:r>
      <w:r w:rsidR="007B6C68">
        <w:rPr>
          <w:rFonts w:asciiTheme="minorHAnsi" w:eastAsia="Times New Roman" w:hAnsiTheme="minorHAnsi" w:cstheme="minorHAnsi"/>
          <w:sz w:val="28"/>
          <w:szCs w:val="28"/>
        </w:rPr>
        <w:br/>
      </w:r>
      <w:r w:rsidR="00941D1A">
        <w:rPr>
          <w:rFonts w:asciiTheme="minorHAnsi" w:eastAsia="Times New Roman" w:hAnsiTheme="minorHAnsi" w:cstheme="minorHAnsi"/>
          <w:sz w:val="28"/>
          <w:szCs w:val="28"/>
        </w:rPr>
        <w:br/>
      </w:r>
      <w:r w:rsidR="007B6C68">
        <w:rPr>
          <w:rFonts w:asciiTheme="minorHAnsi" w:eastAsia="Times New Roman" w:hAnsiTheme="minorHAnsi" w:cstheme="minorHAnsi"/>
          <w:sz w:val="28"/>
          <w:szCs w:val="28"/>
        </w:rPr>
        <w:t xml:space="preserve">Comment à l’habitude, ces statistiques ne comprennent </w:t>
      </w:r>
      <w:r w:rsidR="00D00D2C">
        <w:rPr>
          <w:rFonts w:asciiTheme="minorHAnsi" w:eastAsia="Times New Roman" w:hAnsiTheme="minorHAnsi" w:cstheme="minorHAnsi"/>
          <w:sz w:val="28"/>
          <w:szCs w:val="28"/>
        </w:rPr>
        <w:t xml:space="preserve">pas </w:t>
      </w:r>
      <w:r w:rsidR="007B6C68">
        <w:rPr>
          <w:rFonts w:asciiTheme="minorHAnsi" w:eastAsia="Times New Roman" w:hAnsiTheme="minorHAnsi" w:cstheme="minorHAnsi"/>
          <w:sz w:val="28"/>
          <w:szCs w:val="28"/>
        </w:rPr>
        <w:t xml:space="preserve">nos nombreuses interventions </w:t>
      </w:r>
      <w:r w:rsidR="00A635E8">
        <w:rPr>
          <w:rFonts w:asciiTheme="minorHAnsi" w:eastAsia="Times New Roman" w:hAnsiTheme="minorHAnsi" w:cstheme="minorHAnsi"/>
          <w:sz w:val="28"/>
          <w:szCs w:val="28"/>
        </w:rPr>
        <w:t>dans l</w:t>
      </w:r>
      <w:r w:rsidR="001633A6">
        <w:rPr>
          <w:rFonts w:asciiTheme="minorHAnsi" w:eastAsia="Times New Roman" w:hAnsiTheme="minorHAnsi" w:cstheme="minorHAnsi"/>
          <w:sz w:val="28"/>
          <w:szCs w:val="28"/>
        </w:rPr>
        <w:t>a section</w:t>
      </w:r>
      <w:r w:rsidR="0010391E">
        <w:rPr>
          <w:rFonts w:asciiTheme="minorHAnsi" w:eastAsia="Times New Roman" w:hAnsiTheme="minorHAnsi" w:cstheme="minorHAnsi"/>
          <w:sz w:val="28"/>
          <w:szCs w:val="28"/>
        </w:rPr>
        <w:t xml:space="preserve"> </w:t>
      </w:r>
      <w:r w:rsidR="001633A6">
        <w:rPr>
          <w:rFonts w:asciiTheme="minorHAnsi" w:eastAsia="Times New Roman" w:hAnsiTheme="minorHAnsi" w:cstheme="minorHAnsi"/>
          <w:sz w:val="28"/>
          <w:szCs w:val="28"/>
        </w:rPr>
        <w:t>« </w:t>
      </w:r>
      <w:r w:rsidR="00A635E8">
        <w:rPr>
          <w:rFonts w:asciiTheme="minorHAnsi" w:eastAsia="Times New Roman" w:hAnsiTheme="minorHAnsi" w:cstheme="minorHAnsi"/>
          <w:sz w:val="28"/>
          <w:szCs w:val="28"/>
        </w:rPr>
        <w:t>commentaires</w:t>
      </w:r>
      <w:r w:rsidR="001633A6">
        <w:rPr>
          <w:rFonts w:asciiTheme="minorHAnsi" w:eastAsia="Times New Roman" w:hAnsiTheme="minorHAnsi" w:cstheme="minorHAnsi"/>
          <w:sz w:val="28"/>
          <w:szCs w:val="28"/>
        </w:rPr>
        <w:t> »</w:t>
      </w:r>
      <w:r w:rsidR="00A635E8">
        <w:rPr>
          <w:rFonts w:asciiTheme="minorHAnsi" w:eastAsia="Times New Roman" w:hAnsiTheme="minorHAnsi" w:cstheme="minorHAnsi"/>
          <w:sz w:val="28"/>
          <w:szCs w:val="28"/>
        </w:rPr>
        <w:t xml:space="preserve"> des articles de médias concernant les soins palliatifs ou l’AMM. </w:t>
      </w:r>
      <w:r w:rsidR="007B6C68">
        <w:rPr>
          <w:rFonts w:asciiTheme="minorHAnsi" w:eastAsia="Times New Roman" w:hAnsiTheme="minorHAnsi" w:cstheme="minorHAnsi"/>
          <w:sz w:val="28"/>
          <w:szCs w:val="28"/>
        </w:rPr>
        <w:t>Nous prenons le soin de suivre les notifications à ces publications pour répondre à ceux et celles qui nous interpellent publiquement ou en messagerie privée.</w:t>
      </w:r>
    </w:p>
    <w:p w:rsidR="003F662B" w:rsidRDefault="000A5C99" w:rsidP="003F662B">
      <w:pPr>
        <w:spacing w:after="0" w:line="240" w:lineRule="auto"/>
        <w:jc w:val="both"/>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br/>
      </w:r>
    </w:p>
    <w:p w:rsidR="003F662B" w:rsidRDefault="003F662B">
      <w:pPr>
        <w:spacing w:after="160" w:line="259" w:lineRule="auto"/>
        <w:rPr>
          <w:rFonts w:asciiTheme="minorHAnsi" w:eastAsia="Times New Roman" w:hAnsiTheme="minorHAnsi" w:cstheme="minorHAnsi"/>
          <w:sz w:val="28"/>
          <w:szCs w:val="28"/>
        </w:rPr>
      </w:pPr>
      <w:r>
        <w:rPr>
          <w:rFonts w:asciiTheme="minorHAnsi" w:eastAsia="Times New Roman" w:hAnsiTheme="minorHAnsi" w:cstheme="minorHAnsi"/>
          <w:sz w:val="28"/>
          <w:szCs w:val="28"/>
        </w:rPr>
        <w:br w:type="page"/>
      </w:r>
    </w:p>
    <w:p w:rsidR="003F662B" w:rsidRDefault="000A5C99" w:rsidP="003F662B">
      <w:pPr>
        <w:spacing w:after="0" w:line="240" w:lineRule="auto"/>
        <w:jc w:val="both"/>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t>Nous soignons toujours le ton de nos prises de parole publique</w:t>
      </w:r>
      <w:r w:rsidR="00D00D2C">
        <w:rPr>
          <w:rFonts w:asciiTheme="minorHAnsi" w:eastAsia="Times New Roman" w:hAnsiTheme="minorHAnsi" w:cstheme="minorHAnsi"/>
          <w:sz w:val="28"/>
          <w:szCs w:val="28"/>
        </w:rPr>
        <w:t>s</w:t>
      </w:r>
      <w:r>
        <w:rPr>
          <w:rFonts w:asciiTheme="minorHAnsi" w:eastAsia="Times New Roman" w:hAnsiTheme="minorHAnsi" w:cstheme="minorHAnsi"/>
          <w:sz w:val="28"/>
          <w:szCs w:val="28"/>
        </w:rPr>
        <w:t>. De cette façon nous pouvons entrer en relation même avec le</w:t>
      </w:r>
      <w:r w:rsidR="00D00D2C">
        <w:rPr>
          <w:rFonts w:asciiTheme="minorHAnsi" w:eastAsia="Times New Roman" w:hAnsiTheme="minorHAnsi" w:cstheme="minorHAnsi"/>
          <w:sz w:val="28"/>
          <w:szCs w:val="28"/>
        </w:rPr>
        <w:t>s personnes qui ne partagent pas</w:t>
      </w:r>
      <w:r>
        <w:rPr>
          <w:rFonts w:asciiTheme="minorHAnsi" w:eastAsia="Times New Roman" w:hAnsiTheme="minorHAnsi" w:cstheme="minorHAnsi"/>
          <w:sz w:val="28"/>
          <w:szCs w:val="28"/>
        </w:rPr>
        <w:t xml:space="preserve"> nos opinions. Un exemple parmi tant d’autres, le partage et la réponse </w:t>
      </w:r>
      <w:r w:rsidR="003F662B">
        <w:rPr>
          <w:rFonts w:asciiTheme="minorHAnsi" w:eastAsia="Times New Roman" w:hAnsiTheme="minorHAnsi" w:cstheme="minorHAnsi"/>
          <w:sz w:val="28"/>
          <w:szCs w:val="28"/>
        </w:rPr>
        <w:t xml:space="preserve">le 13 novembre 2021 </w:t>
      </w:r>
      <w:r>
        <w:rPr>
          <w:rFonts w:asciiTheme="minorHAnsi" w:eastAsia="Times New Roman" w:hAnsiTheme="minorHAnsi" w:cstheme="minorHAnsi"/>
          <w:sz w:val="28"/>
          <w:szCs w:val="28"/>
        </w:rPr>
        <w:t xml:space="preserve">de Madame Sandra Demontigny, porte-parole de l’Association pour le droit de mourir dans la dignité, elle-même </w:t>
      </w:r>
      <w:r w:rsidRPr="000A5C99">
        <w:rPr>
          <w:rFonts w:asciiTheme="minorHAnsi" w:eastAsia="Times New Roman" w:hAnsiTheme="minorHAnsi" w:cstheme="minorHAnsi"/>
          <w:sz w:val="28"/>
          <w:szCs w:val="28"/>
        </w:rPr>
        <w:t>atteinte de manière précoce d'Alzheimer</w:t>
      </w:r>
      <w:r>
        <w:rPr>
          <w:rFonts w:asciiTheme="minorHAnsi" w:eastAsia="Times New Roman" w:hAnsiTheme="minorHAnsi" w:cstheme="minorHAnsi"/>
          <w:sz w:val="28"/>
          <w:szCs w:val="28"/>
        </w:rPr>
        <w:t>.</w:t>
      </w:r>
    </w:p>
    <w:p w:rsidR="00882FAE" w:rsidRDefault="000A5C99" w:rsidP="003F662B">
      <w:pPr>
        <w:spacing w:after="0" w:line="240" w:lineRule="auto"/>
        <w:jc w:val="both"/>
        <w:textAlignment w:val="baseline"/>
        <w:rPr>
          <w:rFonts w:asciiTheme="minorHAnsi" w:hAnsiTheme="minorHAnsi" w:cstheme="minorHAnsi"/>
          <w:b/>
          <w:bCs/>
          <w:sz w:val="28"/>
          <w:szCs w:val="28"/>
        </w:rPr>
      </w:pPr>
      <w:r>
        <w:rPr>
          <w:rFonts w:asciiTheme="minorHAnsi" w:eastAsia="Times New Roman" w:hAnsiTheme="minorHAnsi" w:cstheme="minorHAnsi"/>
          <w:sz w:val="28"/>
          <w:szCs w:val="28"/>
        </w:rPr>
        <w:br/>
      </w:r>
      <w:r>
        <w:rPr>
          <w:rFonts w:asciiTheme="minorHAnsi" w:eastAsia="Times New Roman" w:hAnsiTheme="minorHAnsi" w:cstheme="minorHAnsi"/>
          <w:sz w:val="28"/>
          <w:szCs w:val="28"/>
        </w:rPr>
        <w:br/>
      </w:r>
      <w:r>
        <w:rPr>
          <w:rFonts w:asciiTheme="minorHAnsi" w:eastAsia="Times New Roman" w:hAnsiTheme="minorHAnsi" w:cstheme="minorHAnsi"/>
          <w:noProof/>
          <w:sz w:val="28"/>
          <w:szCs w:val="28"/>
        </w:rPr>
        <w:drawing>
          <wp:inline distT="0" distB="0" distL="0" distR="0">
            <wp:extent cx="4210050" cy="5343525"/>
            <wp:effectExtent l="19050" t="0" r="0" b="0"/>
            <wp:docPr id="3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4210050" cy="5343525"/>
                    </a:xfrm>
                    <a:prstGeom prst="rect">
                      <a:avLst/>
                    </a:prstGeom>
                    <a:noFill/>
                    <a:ln w="9525">
                      <a:noFill/>
                      <a:miter lim="800000"/>
                      <a:headEnd/>
                      <a:tailEnd/>
                    </a:ln>
                  </pic:spPr>
                </pic:pic>
              </a:graphicData>
            </a:graphic>
          </wp:inline>
        </w:drawing>
      </w:r>
      <w:r>
        <w:rPr>
          <w:rFonts w:asciiTheme="minorHAnsi" w:eastAsia="Times New Roman" w:hAnsiTheme="minorHAnsi" w:cstheme="minorHAnsi"/>
          <w:sz w:val="28"/>
          <w:szCs w:val="28"/>
        </w:rPr>
        <w:br/>
      </w:r>
      <w:r>
        <w:rPr>
          <w:rFonts w:asciiTheme="minorHAnsi" w:eastAsia="Times New Roman" w:hAnsiTheme="minorHAnsi" w:cstheme="minorHAnsi"/>
          <w:sz w:val="28"/>
          <w:szCs w:val="28"/>
        </w:rPr>
        <w:br/>
      </w:r>
      <w:r w:rsidR="00882FAE">
        <w:rPr>
          <w:rFonts w:asciiTheme="minorHAnsi" w:hAnsiTheme="minorHAnsi" w:cstheme="minorHAnsi"/>
          <w:b/>
          <w:bCs/>
          <w:sz w:val="28"/>
          <w:szCs w:val="28"/>
        </w:rPr>
        <w:br w:type="page"/>
      </w:r>
    </w:p>
    <w:p w:rsidR="003E7B84" w:rsidRPr="005408D4" w:rsidRDefault="00E93F3A" w:rsidP="003E7B84">
      <w:pPr>
        <w:pBdr>
          <w:bottom w:val="single" w:sz="6" w:space="1" w:color="auto"/>
        </w:pBdr>
        <w:rPr>
          <w:rFonts w:asciiTheme="minorHAnsi" w:hAnsiTheme="minorHAnsi" w:cstheme="minorHAnsi"/>
          <w:b/>
          <w:bCs/>
          <w:sz w:val="28"/>
          <w:szCs w:val="28"/>
        </w:rPr>
      </w:pPr>
      <w:r>
        <w:rPr>
          <w:rFonts w:asciiTheme="minorHAnsi" w:hAnsiTheme="minorHAnsi" w:cstheme="minorHAnsi"/>
          <w:b/>
          <w:bCs/>
          <w:sz w:val="28"/>
          <w:szCs w:val="28"/>
        </w:rPr>
        <w:t>MÉDIAS</w:t>
      </w:r>
    </w:p>
    <w:p w:rsidR="00DD0A6A" w:rsidRDefault="00B93F62" w:rsidP="00DD0A6A">
      <w:pPr>
        <w:jc w:val="both"/>
        <w:rPr>
          <w:rFonts w:asciiTheme="minorHAnsi" w:hAnsiTheme="minorHAnsi" w:cstheme="minorHAnsi"/>
          <w:sz w:val="28"/>
          <w:szCs w:val="28"/>
        </w:rPr>
      </w:pPr>
      <w:r>
        <w:rPr>
          <w:rFonts w:asciiTheme="minorHAnsi" w:hAnsiTheme="minorHAnsi" w:cstheme="minorHAnsi"/>
          <w:sz w:val="28"/>
          <w:szCs w:val="28"/>
        </w:rPr>
        <w:br/>
      </w:r>
      <w:r w:rsidR="00E93F3A">
        <w:rPr>
          <w:rFonts w:asciiTheme="minorHAnsi" w:hAnsiTheme="minorHAnsi" w:cstheme="minorHAnsi"/>
          <w:sz w:val="28"/>
          <w:szCs w:val="28"/>
        </w:rPr>
        <w:t xml:space="preserve">Vivre dans la </w:t>
      </w:r>
      <w:r w:rsidR="00945D21">
        <w:rPr>
          <w:rFonts w:asciiTheme="minorHAnsi" w:hAnsiTheme="minorHAnsi" w:cstheme="minorHAnsi"/>
          <w:sz w:val="28"/>
          <w:szCs w:val="28"/>
        </w:rPr>
        <w:t>Dignité a partagé quatre</w:t>
      </w:r>
      <w:r w:rsidR="004150AA">
        <w:rPr>
          <w:rFonts w:asciiTheme="minorHAnsi" w:hAnsiTheme="minorHAnsi" w:cstheme="minorHAnsi"/>
          <w:sz w:val="28"/>
          <w:szCs w:val="28"/>
        </w:rPr>
        <w:t xml:space="preserve"> communiqués aux médias</w:t>
      </w:r>
      <w:r w:rsidR="00945D21">
        <w:rPr>
          <w:rFonts w:asciiTheme="minorHAnsi" w:hAnsiTheme="minorHAnsi" w:cstheme="minorHAnsi"/>
          <w:sz w:val="28"/>
          <w:szCs w:val="28"/>
        </w:rPr>
        <w:t xml:space="preserve"> lors de la dernière</w:t>
      </w:r>
      <w:r w:rsidR="00B47D3E">
        <w:rPr>
          <w:rFonts w:asciiTheme="minorHAnsi" w:hAnsiTheme="minorHAnsi" w:cstheme="minorHAnsi"/>
          <w:sz w:val="28"/>
          <w:szCs w:val="28"/>
        </w:rPr>
        <w:t xml:space="preserve"> année</w:t>
      </w:r>
      <w:r w:rsidR="00945D21">
        <w:rPr>
          <w:rFonts w:asciiTheme="minorHAnsi" w:hAnsiTheme="minorHAnsi" w:cstheme="minorHAnsi"/>
          <w:sz w:val="28"/>
          <w:szCs w:val="28"/>
        </w:rPr>
        <w:t> :</w:t>
      </w:r>
    </w:p>
    <w:p w:rsidR="0025605B" w:rsidRDefault="00945D21" w:rsidP="00394A6F">
      <w:pPr>
        <w:pStyle w:val="Paragraphedeliste"/>
        <w:numPr>
          <w:ilvl w:val="0"/>
          <w:numId w:val="1"/>
        </w:numPr>
        <w:ind w:left="426"/>
        <w:rPr>
          <w:rFonts w:asciiTheme="minorHAnsi" w:hAnsiTheme="minorHAnsi" w:cstheme="minorHAnsi"/>
          <w:sz w:val="28"/>
          <w:szCs w:val="28"/>
        </w:rPr>
      </w:pPr>
      <w:r>
        <w:rPr>
          <w:rFonts w:asciiTheme="minorHAnsi" w:hAnsiTheme="minorHAnsi" w:cstheme="minorHAnsi"/>
          <w:sz w:val="28"/>
          <w:szCs w:val="28"/>
        </w:rPr>
        <w:t>9 septembre 2021 – Le trésor des soins palliatifs en vidéo</w:t>
      </w:r>
      <w:r>
        <w:rPr>
          <w:rFonts w:asciiTheme="minorHAnsi" w:hAnsiTheme="minorHAnsi" w:cstheme="minorHAnsi"/>
          <w:sz w:val="28"/>
          <w:szCs w:val="28"/>
        </w:rPr>
        <w:br/>
      </w:r>
      <w:hyperlink r:id="rId51" w:history="1">
        <w:r w:rsidRPr="00945D21">
          <w:rPr>
            <w:rStyle w:val="Lienhypertexte"/>
            <w:rFonts w:asciiTheme="minorHAnsi" w:hAnsiTheme="minorHAnsi" w:cstheme="minorHAnsi"/>
            <w:sz w:val="28"/>
            <w:szCs w:val="28"/>
          </w:rPr>
          <w:t>https://vivredignite.org/sites/vivredignite.org/wp-content/uploads/Communique-Le-tresor-des-soins-palliatifs-international-1.pdf</w:t>
        </w:r>
      </w:hyperlink>
      <w:r>
        <w:rPr>
          <w:rFonts w:asciiTheme="minorHAnsi" w:hAnsiTheme="minorHAnsi" w:cstheme="minorHAnsi"/>
          <w:sz w:val="28"/>
          <w:szCs w:val="28"/>
        </w:rPr>
        <w:br/>
      </w:r>
    </w:p>
    <w:p w:rsidR="0025605B" w:rsidRDefault="00F21F37" w:rsidP="00394A6F">
      <w:pPr>
        <w:pStyle w:val="Paragraphedeliste"/>
        <w:numPr>
          <w:ilvl w:val="0"/>
          <w:numId w:val="1"/>
        </w:numPr>
        <w:ind w:left="426"/>
        <w:rPr>
          <w:rFonts w:asciiTheme="minorHAnsi" w:hAnsiTheme="minorHAnsi" w:cstheme="minorHAnsi"/>
          <w:sz w:val="28"/>
          <w:szCs w:val="28"/>
        </w:rPr>
      </w:pPr>
      <w:r>
        <w:rPr>
          <w:rFonts w:asciiTheme="minorHAnsi" w:hAnsiTheme="minorHAnsi" w:cstheme="minorHAnsi"/>
          <w:sz w:val="28"/>
          <w:szCs w:val="28"/>
        </w:rPr>
        <w:t xml:space="preserve">8 décembre 2021 - </w:t>
      </w:r>
      <w:r w:rsidRPr="00945D21">
        <w:rPr>
          <w:rFonts w:asciiTheme="minorHAnsi" w:hAnsiTheme="minorHAnsi" w:cstheme="minorHAnsi"/>
          <w:i/>
          <w:sz w:val="28"/>
          <w:szCs w:val="28"/>
        </w:rPr>
        <w:t>Gratitude et inquiétude –</w:t>
      </w:r>
      <w:r w:rsidRPr="00F21F37">
        <w:rPr>
          <w:rFonts w:asciiTheme="minorHAnsi" w:hAnsiTheme="minorHAnsi" w:cstheme="minorHAnsi"/>
          <w:sz w:val="28"/>
          <w:szCs w:val="28"/>
        </w:rPr>
        <w:t xml:space="preserve"> </w:t>
      </w:r>
      <w:r w:rsidRPr="00F21F37">
        <w:rPr>
          <w:rFonts w:asciiTheme="minorHAnsi" w:hAnsiTheme="minorHAnsi" w:cstheme="minorHAnsi"/>
          <w:i/>
          <w:sz w:val="28"/>
          <w:szCs w:val="28"/>
        </w:rPr>
        <w:t>Réaction au rapport de la Commission spéciale sur l’évolution de la Loi concernant les soins de fin de vie</w:t>
      </w:r>
      <w:r>
        <w:rPr>
          <w:rFonts w:asciiTheme="minorHAnsi" w:hAnsiTheme="minorHAnsi" w:cstheme="minorHAnsi"/>
          <w:sz w:val="28"/>
          <w:szCs w:val="28"/>
        </w:rPr>
        <w:br/>
      </w:r>
      <w:hyperlink r:id="rId52" w:history="1">
        <w:r w:rsidRPr="0072047D">
          <w:rPr>
            <w:rStyle w:val="Lienhypertexte"/>
            <w:rFonts w:asciiTheme="minorHAnsi" w:hAnsiTheme="minorHAnsi" w:cstheme="minorHAnsi"/>
            <w:sz w:val="28"/>
            <w:szCs w:val="28"/>
          </w:rPr>
          <w:t>https://vivredignite.org/2021/12/gratitude-et-inquietude</w:t>
        </w:r>
      </w:hyperlink>
    </w:p>
    <w:p w:rsidR="0025605B" w:rsidRPr="00945D21" w:rsidRDefault="0025605B" w:rsidP="00945D21">
      <w:pPr>
        <w:pStyle w:val="Paragraphedeliste"/>
        <w:ind w:left="426"/>
        <w:rPr>
          <w:rFonts w:asciiTheme="minorHAnsi" w:hAnsiTheme="minorHAnsi" w:cstheme="minorHAnsi"/>
          <w:sz w:val="28"/>
          <w:szCs w:val="28"/>
        </w:rPr>
      </w:pPr>
    </w:p>
    <w:p w:rsidR="0025605B" w:rsidRDefault="0025605B" w:rsidP="00394A6F">
      <w:pPr>
        <w:pStyle w:val="Paragraphedeliste"/>
        <w:numPr>
          <w:ilvl w:val="0"/>
          <w:numId w:val="1"/>
        </w:numPr>
        <w:ind w:left="426"/>
        <w:rPr>
          <w:rFonts w:asciiTheme="minorHAnsi" w:hAnsiTheme="minorHAnsi" w:cstheme="minorHAnsi"/>
          <w:sz w:val="28"/>
          <w:szCs w:val="28"/>
        </w:rPr>
      </w:pPr>
      <w:r>
        <w:rPr>
          <w:rFonts w:asciiTheme="minorHAnsi" w:hAnsiTheme="minorHAnsi" w:cstheme="minorHAnsi"/>
          <w:sz w:val="28"/>
          <w:szCs w:val="28"/>
        </w:rPr>
        <w:t xml:space="preserve">13 avril 2022 - </w:t>
      </w:r>
      <w:r w:rsidRPr="0025605B">
        <w:rPr>
          <w:rFonts w:asciiTheme="minorHAnsi" w:hAnsiTheme="minorHAnsi" w:cstheme="minorHAnsi"/>
          <w:i/>
          <w:sz w:val="28"/>
          <w:szCs w:val="28"/>
        </w:rPr>
        <w:t>Notre réaction aux multiples chantiers visant à élargir l’accès à l’aide médicale à mourir</w:t>
      </w:r>
      <w:r>
        <w:rPr>
          <w:rFonts w:asciiTheme="minorHAnsi" w:hAnsiTheme="minorHAnsi" w:cstheme="minorHAnsi"/>
          <w:sz w:val="28"/>
          <w:szCs w:val="28"/>
        </w:rPr>
        <w:br/>
      </w:r>
      <w:hyperlink r:id="rId53" w:history="1">
        <w:r w:rsidRPr="0072047D">
          <w:rPr>
            <w:rStyle w:val="Lienhypertexte"/>
            <w:rFonts w:asciiTheme="minorHAnsi" w:hAnsiTheme="minorHAnsi" w:cstheme="minorHAnsi"/>
            <w:sz w:val="28"/>
            <w:szCs w:val="28"/>
          </w:rPr>
          <w:t>https://vivredignite.org/2022/04/mort-paisible-et-mort-en-paix</w:t>
        </w:r>
      </w:hyperlink>
    </w:p>
    <w:p w:rsidR="0025605B" w:rsidRDefault="0025605B" w:rsidP="0025605B">
      <w:pPr>
        <w:pStyle w:val="Paragraphedeliste"/>
        <w:ind w:left="426"/>
        <w:rPr>
          <w:rFonts w:asciiTheme="minorHAnsi" w:hAnsiTheme="minorHAnsi" w:cstheme="minorHAnsi"/>
          <w:sz w:val="28"/>
          <w:szCs w:val="28"/>
        </w:rPr>
      </w:pPr>
    </w:p>
    <w:p w:rsidR="0025605B" w:rsidRDefault="0025605B" w:rsidP="00394A6F">
      <w:pPr>
        <w:pStyle w:val="Paragraphedeliste"/>
        <w:numPr>
          <w:ilvl w:val="0"/>
          <w:numId w:val="1"/>
        </w:numPr>
        <w:ind w:left="426"/>
        <w:rPr>
          <w:rFonts w:asciiTheme="minorHAnsi" w:hAnsiTheme="minorHAnsi" w:cstheme="minorHAnsi"/>
          <w:sz w:val="28"/>
          <w:szCs w:val="28"/>
        </w:rPr>
      </w:pPr>
      <w:r>
        <w:rPr>
          <w:rFonts w:asciiTheme="minorHAnsi" w:hAnsiTheme="minorHAnsi" w:cstheme="minorHAnsi"/>
          <w:sz w:val="28"/>
          <w:szCs w:val="28"/>
        </w:rPr>
        <w:t xml:space="preserve">25 mai 2022 - </w:t>
      </w:r>
      <w:r w:rsidRPr="0025605B">
        <w:rPr>
          <w:rFonts w:asciiTheme="minorHAnsi" w:hAnsiTheme="minorHAnsi" w:cstheme="minorHAnsi"/>
          <w:i/>
          <w:sz w:val="28"/>
          <w:szCs w:val="28"/>
        </w:rPr>
        <w:t>Notre réaction au dépôt du projet de loi 38 à Québec</w:t>
      </w:r>
      <w:r w:rsidRPr="0025605B">
        <w:rPr>
          <w:rFonts w:asciiTheme="minorHAnsi" w:hAnsiTheme="minorHAnsi" w:cstheme="minorHAnsi"/>
          <w:sz w:val="28"/>
          <w:szCs w:val="28"/>
        </w:rPr>
        <w:br/>
      </w:r>
      <w:hyperlink r:id="rId54" w:history="1">
        <w:r w:rsidRPr="0072047D">
          <w:rPr>
            <w:rStyle w:val="Lienhypertexte"/>
            <w:rFonts w:asciiTheme="minorHAnsi" w:hAnsiTheme="minorHAnsi" w:cstheme="minorHAnsi"/>
            <w:sz w:val="28"/>
            <w:szCs w:val="28"/>
          </w:rPr>
          <w:t>https://vivredignite.org/2022/05/reaction-projet-de-loi-38</w:t>
        </w:r>
      </w:hyperlink>
    </w:p>
    <w:p w:rsidR="007407B9" w:rsidRDefault="007407B9" w:rsidP="007407B9">
      <w:pPr>
        <w:pStyle w:val="Paragraphedeliste"/>
        <w:rPr>
          <w:rFonts w:asciiTheme="minorHAnsi" w:hAnsiTheme="minorHAnsi" w:cstheme="minorHAnsi"/>
          <w:sz w:val="28"/>
          <w:szCs w:val="28"/>
        </w:rPr>
      </w:pPr>
    </w:p>
    <w:p w:rsidR="00D92112" w:rsidRDefault="00945D21" w:rsidP="00D92112">
      <w:pPr>
        <w:pStyle w:val="Paragraphedeliste"/>
        <w:ind w:left="0"/>
        <w:rPr>
          <w:rFonts w:asciiTheme="minorHAnsi" w:hAnsiTheme="minorHAnsi" w:cstheme="minorHAnsi"/>
          <w:sz w:val="28"/>
          <w:szCs w:val="28"/>
        </w:rPr>
      </w:pPr>
      <w:r>
        <w:rPr>
          <w:rFonts w:asciiTheme="minorHAnsi" w:hAnsiTheme="minorHAnsi" w:cstheme="minorHAnsi"/>
          <w:sz w:val="28"/>
          <w:szCs w:val="28"/>
        </w:rPr>
        <w:t xml:space="preserve">Depuis la légalisation de l’aide médicale à mourir au pays, les médias </w:t>
      </w:r>
      <w:r w:rsidR="00D92112">
        <w:rPr>
          <w:rFonts w:asciiTheme="minorHAnsi" w:hAnsiTheme="minorHAnsi" w:cstheme="minorHAnsi"/>
          <w:sz w:val="28"/>
          <w:szCs w:val="28"/>
        </w:rPr>
        <w:t xml:space="preserve">ne nous avaient pas </w:t>
      </w:r>
      <w:r w:rsidR="00B47D3E">
        <w:rPr>
          <w:rFonts w:asciiTheme="minorHAnsi" w:hAnsiTheme="minorHAnsi" w:cstheme="minorHAnsi"/>
          <w:sz w:val="28"/>
          <w:szCs w:val="28"/>
        </w:rPr>
        <w:t>demandé</w:t>
      </w:r>
      <w:r w:rsidR="00D92112">
        <w:rPr>
          <w:rFonts w:asciiTheme="minorHAnsi" w:hAnsiTheme="minorHAnsi" w:cstheme="minorHAnsi"/>
          <w:sz w:val="28"/>
          <w:szCs w:val="28"/>
        </w:rPr>
        <w:t xml:space="preserve"> d’entrevues après l’envoi de nos communiqués.</w:t>
      </w:r>
      <w:r w:rsidR="00D92112">
        <w:rPr>
          <w:rFonts w:asciiTheme="minorHAnsi" w:hAnsiTheme="minorHAnsi" w:cstheme="minorHAnsi"/>
          <w:sz w:val="28"/>
          <w:szCs w:val="28"/>
        </w:rPr>
        <w:br/>
      </w:r>
      <w:r w:rsidR="00D92112">
        <w:rPr>
          <w:rFonts w:asciiTheme="minorHAnsi" w:hAnsiTheme="minorHAnsi" w:cstheme="minorHAnsi"/>
          <w:sz w:val="28"/>
          <w:szCs w:val="28"/>
        </w:rPr>
        <w:br/>
        <w:t xml:space="preserve">Nous sommes heureux d’avoir brisé ce mur de silence à deux reprises lors d’entrevues </w:t>
      </w:r>
      <w:r w:rsidR="003539CC">
        <w:rPr>
          <w:rFonts w:asciiTheme="minorHAnsi" w:hAnsiTheme="minorHAnsi" w:cstheme="minorHAnsi"/>
          <w:sz w:val="28"/>
          <w:szCs w:val="28"/>
        </w:rPr>
        <w:t>accordé</w:t>
      </w:r>
      <w:r w:rsidR="00DB0324">
        <w:rPr>
          <w:rFonts w:asciiTheme="minorHAnsi" w:hAnsiTheme="minorHAnsi" w:cstheme="minorHAnsi"/>
          <w:sz w:val="28"/>
          <w:szCs w:val="28"/>
        </w:rPr>
        <w:t>es</w:t>
      </w:r>
      <w:r w:rsidR="003539CC">
        <w:rPr>
          <w:rFonts w:asciiTheme="minorHAnsi" w:hAnsiTheme="minorHAnsi" w:cstheme="minorHAnsi"/>
          <w:sz w:val="28"/>
          <w:szCs w:val="28"/>
        </w:rPr>
        <w:t xml:space="preserve"> par notre coordonnateur </w:t>
      </w:r>
      <w:r w:rsidR="00D92112">
        <w:rPr>
          <w:rFonts w:asciiTheme="minorHAnsi" w:hAnsiTheme="minorHAnsi" w:cstheme="minorHAnsi"/>
          <w:sz w:val="28"/>
          <w:szCs w:val="28"/>
        </w:rPr>
        <w:t>sur les ondes de la chaîne télévisée d’information continue LCN</w:t>
      </w:r>
      <w:r w:rsidR="003539CC">
        <w:rPr>
          <w:rFonts w:asciiTheme="minorHAnsi" w:hAnsiTheme="minorHAnsi" w:cstheme="minorHAnsi"/>
          <w:sz w:val="28"/>
          <w:szCs w:val="28"/>
        </w:rPr>
        <w:t> :</w:t>
      </w:r>
    </w:p>
    <w:p w:rsidR="00D92112" w:rsidRDefault="00D92112" w:rsidP="00D92112">
      <w:pPr>
        <w:pStyle w:val="Paragraphedeliste"/>
        <w:ind w:left="0"/>
        <w:rPr>
          <w:rFonts w:asciiTheme="minorHAnsi" w:hAnsiTheme="minorHAnsi" w:cstheme="minorHAnsi"/>
          <w:sz w:val="28"/>
          <w:szCs w:val="28"/>
        </w:rPr>
      </w:pPr>
    </w:p>
    <w:p w:rsidR="00421AD2" w:rsidRDefault="00421AD2">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rsidR="00945D21" w:rsidRPr="00421AD2" w:rsidRDefault="00D92112" w:rsidP="00394A6F">
      <w:pPr>
        <w:pStyle w:val="Paragraphedeliste"/>
        <w:numPr>
          <w:ilvl w:val="0"/>
          <w:numId w:val="1"/>
        </w:numPr>
        <w:ind w:left="0"/>
        <w:rPr>
          <w:rFonts w:asciiTheme="minorHAnsi" w:hAnsiTheme="minorHAnsi" w:cstheme="minorHAnsi"/>
          <w:sz w:val="28"/>
          <w:szCs w:val="28"/>
        </w:rPr>
      </w:pPr>
      <w:r w:rsidRPr="00421AD2">
        <w:rPr>
          <w:rFonts w:asciiTheme="minorHAnsi" w:hAnsiTheme="minorHAnsi" w:cstheme="minorHAnsi"/>
          <w:sz w:val="28"/>
          <w:szCs w:val="28"/>
        </w:rPr>
        <w:t>12 décembre 2021 –</w:t>
      </w:r>
      <w:r w:rsidR="003539CC" w:rsidRPr="00421AD2">
        <w:rPr>
          <w:rFonts w:asciiTheme="minorHAnsi" w:hAnsiTheme="minorHAnsi" w:cstheme="minorHAnsi"/>
          <w:sz w:val="28"/>
          <w:szCs w:val="28"/>
        </w:rPr>
        <w:t xml:space="preserve"> Entrevue avec </w:t>
      </w:r>
      <w:r w:rsidRPr="00421AD2">
        <w:rPr>
          <w:rFonts w:asciiTheme="minorHAnsi" w:hAnsiTheme="minorHAnsi" w:cstheme="minorHAnsi"/>
          <w:sz w:val="28"/>
          <w:szCs w:val="28"/>
        </w:rPr>
        <w:t xml:space="preserve">Chu Anh Pham </w:t>
      </w:r>
      <w:hyperlink r:id="rId55" w:history="1">
        <w:r w:rsidRPr="00421AD2">
          <w:rPr>
            <w:rStyle w:val="Lienhypertexte"/>
            <w:rFonts w:asciiTheme="minorHAnsi" w:hAnsiTheme="minorHAnsi" w:cstheme="minorHAnsi"/>
            <w:sz w:val="28"/>
            <w:szCs w:val="28"/>
          </w:rPr>
          <w:t>https://www.tvanouvelles.ca/videos/6286359421001</w:t>
        </w:r>
      </w:hyperlink>
      <w:r w:rsidRPr="00421AD2">
        <w:rPr>
          <w:rFonts w:asciiTheme="minorHAnsi" w:hAnsiTheme="minorHAnsi" w:cstheme="minorHAnsi"/>
          <w:sz w:val="28"/>
          <w:szCs w:val="28"/>
        </w:rPr>
        <w:br/>
      </w:r>
      <w:r>
        <w:rPr>
          <w:rFonts w:asciiTheme="minorHAnsi" w:hAnsiTheme="minorHAnsi" w:cstheme="minorHAnsi"/>
          <w:noProof/>
          <w:sz w:val="28"/>
          <w:szCs w:val="28"/>
        </w:rPr>
        <w:drawing>
          <wp:inline distT="0" distB="0" distL="0" distR="0">
            <wp:extent cx="6210935" cy="3463936"/>
            <wp:effectExtent l="19050" t="0" r="0" b="0"/>
            <wp:docPr id="9" name="Image 3" descr="C:\Users\VDD\Desktop\Images Rapport annuel\12 décembre 2021 Entrevue L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DD\Desktop\Images Rapport annuel\12 décembre 2021 Entrevue LCN.png"/>
                    <pic:cNvPicPr>
                      <a:picLocks noChangeAspect="1" noChangeArrowheads="1"/>
                    </pic:cNvPicPr>
                  </pic:nvPicPr>
                  <pic:blipFill>
                    <a:blip r:embed="rId56"/>
                    <a:srcRect/>
                    <a:stretch>
                      <a:fillRect/>
                    </a:stretch>
                  </pic:blipFill>
                  <pic:spPr bwMode="auto">
                    <a:xfrm>
                      <a:off x="0" y="0"/>
                      <a:ext cx="6210935" cy="3463936"/>
                    </a:xfrm>
                    <a:prstGeom prst="rect">
                      <a:avLst/>
                    </a:prstGeom>
                    <a:noFill/>
                    <a:ln w="9525">
                      <a:noFill/>
                      <a:miter lim="800000"/>
                      <a:headEnd/>
                      <a:tailEnd/>
                    </a:ln>
                  </pic:spPr>
                </pic:pic>
              </a:graphicData>
            </a:graphic>
          </wp:inline>
        </w:drawing>
      </w:r>
    </w:p>
    <w:p w:rsidR="00D92112" w:rsidRDefault="00D92112" w:rsidP="00D92112">
      <w:pPr>
        <w:pStyle w:val="Paragraphedeliste"/>
        <w:ind w:left="0"/>
        <w:rPr>
          <w:rFonts w:asciiTheme="minorHAnsi" w:hAnsiTheme="minorHAnsi" w:cstheme="minorHAnsi"/>
          <w:sz w:val="28"/>
          <w:szCs w:val="28"/>
        </w:rPr>
      </w:pPr>
    </w:p>
    <w:p w:rsidR="003539CC" w:rsidRPr="003539CC" w:rsidRDefault="003539CC" w:rsidP="00394A6F">
      <w:pPr>
        <w:pStyle w:val="Paragraphedeliste"/>
        <w:numPr>
          <w:ilvl w:val="0"/>
          <w:numId w:val="1"/>
        </w:numPr>
        <w:ind w:left="426"/>
        <w:rPr>
          <w:rFonts w:asciiTheme="minorHAnsi" w:hAnsiTheme="minorHAnsi" w:cstheme="minorHAnsi"/>
          <w:sz w:val="28"/>
          <w:szCs w:val="28"/>
        </w:rPr>
      </w:pPr>
      <w:r>
        <w:rPr>
          <w:rFonts w:asciiTheme="minorHAnsi" w:hAnsiTheme="minorHAnsi" w:cstheme="minorHAnsi"/>
          <w:sz w:val="28"/>
          <w:szCs w:val="28"/>
        </w:rPr>
        <w:t>29 mai 2022 –</w:t>
      </w:r>
      <w:r w:rsidRPr="003539CC">
        <w:rPr>
          <w:rFonts w:asciiTheme="minorHAnsi" w:hAnsiTheme="minorHAnsi" w:cstheme="minorHAnsi"/>
          <w:sz w:val="28"/>
          <w:szCs w:val="28"/>
        </w:rPr>
        <w:t xml:space="preserve"> </w:t>
      </w:r>
      <w:r w:rsidRPr="00D92112">
        <w:rPr>
          <w:rFonts w:asciiTheme="minorHAnsi" w:hAnsiTheme="minorHAnsi" w:cstheme="minorHAnsi"/>
          <w:sz w:val="28"/>
          <w:szCs w:val="28"/>
        </w:rPr>
        <w:t xml:space="preserve">Entrevue </w:t>
      </w:r>
      <w:r>
        <w:rPr>
          <w:rFonts w:asciiTheme="minorHAnsi" w:hAnsiTheme="minorHAnsi" w:cstheme="minorHAnsi"/>
          <w:sz w:val="28"/>
          <w:szCs w:val="28"/>
        </w:rPr>
        <w:t>avec</w:t>
      </w:r>
      <w:r w:rsidRPr="00D92112">
        <w:rPr>
          <w:rFonts w:asciiTheme="minorHAnsi" w:hAnsiTheme="minorHAnsi" w:cstheme="minorHAnsi"/>
          <w:sz w:val="28"/>
          <w:szCs w:val="28"/>
        </w:rPr>
        <w:t xml:space="preserve"> Frédérique Guay</w:t>
      </w:r>
      <w:r>
        <w:rPr>
          <w:rFonts w:asciiTheme="minorHAnsi" w:hAnsiTheme="minorHAnsi" w:cstheme="minorHAnsi"/>
          <w:sz w:val="28"/>
          <w:szCs w:val="28"/>
        </w:rPr>
        <w:t xml:space="preserve"> </w:t>
      </w:r>
      <w:hyperlink r:id="rId57" w:history="1">
        <w:r w:rsidRPr="003539CC">
          <w:rPr>
            <w:rStyle w:val="Lienhypertexte"/>
            <w:rFonts w:asciiTheme="minorHAnsi" w:hAnsiTheme="minorHAnsi" w:cstheme="minorHAnsi"/>
            <w:sz w:val="28"/>
            <w:szCs w:val="28"/>
          </w:rPr>
          <w:t>https://www.tvanouvelles.ca/videos/6306970598112</w:t>
        </w:r>
      </w:hyperlink>
    </w:p>
    <w:p w:rsidR="00D92112" w:rsidRDefault="00D92112" w:rsidP="00D92112">
      <w:pPr>
        <w:pStyle w:val="Paragraphedeliste"/>
        <w:ind w:left="0"/>
        <w:rPr>
          <w:rFonts w:asciiTheme="minorHAnsi" w:hAnsiTheme="minorHAnsi" w:cstheme="minorHAnsi"/>
          <w:sz w:val="28"/>
          <w:szCs w:val="28"/>
        </w:rPr>
      </w:pPr>
      <w:r>
        <w:rPr>
          <w:rFonts w:asciiTheme="minorHAnsi" w:hAnsiTheme="minorHAnsi" w:cstheme="minorHAnsi"/>
          <w:noProof/>
          <w:sz w:val="28"/>
          <w:szCs w:val="28"/>
        </w:rPr>
        <w:drawing>
          <wp:inline distT="0" distB="0" distL="0" distR="0">
            <wp:extent cx="6210935" cy="3380953"/>
            <wp:effectExtent l="19050" t="0" r="0" b="0"/>
            <wp:docPr id="17" name="Image 4" descr="C:\Users\VDD\Desktop\Images Rapport annuel\29 mai 2022 Entrevue L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DD\Desktop\Images Rapport annuel\29 mai 2022 Entrevue LCN.png"/>
                    <pic:cNvPicPr>
                      <a:picLocks noChangeAspect="1" noChangeArrowheads="1"/>
                    </pic:cNvPicPr>
                  </pic:nvPicPr>
                  <pic:blipFill>
                    <a:blip r:embed="rId58"/>
                    <a:srcRect/>
                    <a:stretch>
                      <a:fillRect/>
                    </a:stretch>
                  </pic:blipFill>
                  <pic:spPr bwMode="auto">
                    <a:xfrm>
                      <a:off x="0" y="0"/>
                      <a:ext cx="6210935" cy="3380953"/>
                    </a:xfrm>
                    <a:prstGeom prst="rect">
                      <a:avLst/>
                    </a:prstGeom>
                    <a:noFill/>
                    <a:ln w="9525">
                      <a:noFill/>
                      <a:miter lim="800000"/>
                      <a:headEnd/>
                      <a:tailEnd/>
                    </a:ln>
                  </pic:spPr>
                </pic:pic>
              </a:graphicData>
            </a:graphic>
          </wp:inline>
        </w:drawing>
      </w:r>
    </w:p>
    <w:p w:rsidR="00D13F6C" w:rsidRDefault="00D13F6C" w:rsidP="00D92112">
      <w:pPr>
        <w:pStyle w:val="Paragraphedeliste"/>
        <w:ind w:left="0"/>
        <w:rPr>
          <w:rFonts w:asciiTheme="minorHAnsi" w:hAnsiTheme="minorHAnsi" w:cstheme="minorHAnsi"/>
          <w:sz w:val="28"/>
          <w:szCs w:val="28"/>
        </w:rPr>
      </w:pPr>
    </w:p>
    <w:p w:rsidR="00D13F6C" w:rsidRDefault="00D13F6C" w:rsidP="00421AD2">
      <w:pPr>
        <w:pStyle w:val="Paragraphedeliste"/>
        <w:ind w:left="0"/>
        <w:jc w:val="both"/>
        <w:rPr>
          <w:rFonts w:asciiTheme="minorHAnsi" w:hAnsiTheme="minorHAnsi" w:cstheme="minorHAnsi"/>
          <w:sz w:val="28"/>
          <w:szCs w:val="28"/>
        </w:rPr>
      </w:pPr>
      <w:r>
        <w:rPr>
          <w:rFonts w:asciiTheme="minorHAnsi" w:hAnsiTheme="minorHAnsi" w:cstheme="minorHAnsi"/>
          <w:sz w:val="28"/>
          <w:szCs w:val="28"/>
        </w:rPr>
        <w:t>Soulignons aussi que d</w:t>
      </w:r>
      <w:r w:rsidRPr="00D13F6C">
        <w:rPr>
          <w:rFonts w:asciiTheme="minorHAnsi" w:hAnsiTheme="minorHAnsi" w:cstheme="minorHAnsi"/>
          <w:sz w:val="28"/>
          <w:szCs w:val="28"/>
        </w:rPr>
        <w:t>ans son édition d’hiver 2022, le magazine </w:t>
      </w:r>
      <w:r w:rsidRPr="00D13F6C">
        <w:rPr>
          <w:rFonts w:asciiTheme="minorHAnsi" w:hAnsiTheme="minorHAnsi" w:cstheme="minorHAnsi"/>
          <w:i/>
          <w:iCs/>
          <w:sz w:val="28"/>
          <w:szCs w:val="28"/>
        </w:rPr>
        <w:t>Paraquad</w:t>
      </w:r>
      <w:r w:rsidRPr="00D13F6C">
        <w:rPr>
          <w:rFonts w:asciiTheme="minorHAnsi" w:hAnsiTheme="minorHAnsi" w:cstheme="minorHAnsi"/>
          <w:sz w:val="28"/>
          <w:szCs w:val="28"/>
        </w:rPr>
        <w:t xml:space="preserve"> de Moelle épinière et motricité Québec </w:t>
      </w:r>
      <w:r>
        <w:rPr>
          <w:rFonts w:asciiTheme="minorHAnsi" w:hAnsiTheme="minorHAnsi" w:cstheme="minorHAnsi"/>
          <w:sz w:val="28"/>
          <w:szCs w:val="28"/>
        </w:rPr>
        <w:t>a proposé</w:t>
      </w:r>
      <w:r w:rsidRPr="00D13F6C">
        <w:rPr>
          <w:rFonts w:asciiTheme="minorHAnsi" w:hAnsiTheme="minorHAnsi" w:cstheme="minorHAnsi"/>
          <w:sz w:val="28"/>
          <w:szCs w:val="28"/>
        </w:rPr>
        <w:t xml:space="preserve"> un dossier sur l’aide médicale à mourir.</w:t>
      </w:r>
      <w:r>
        <w:rPr>
          <w:rFonts w:asciiTheme="minorHAnsi" w:hAnsiTheme="minorHAnsi" w:cstheme="minorHAnsi"/>
          <w:sz w:val="28"/>
          <w:szCs w:val="28"/>
        </w:rPr>
        <w:t xml:space="preserve"> N</w:t>
      </w:r>
      <w:r w:rsidRPr="00D13F6C">
        <w:rPr>
          <w:rFonts w:asciiTheme="minorHAnsi" w:hAnsiTheme="minorHAnsi" w:cstheme="minorHAnsi"/>
          <w:sz w:val="28"/>
          <w:szCs w:val="28"/>
        </w:rPr>
        <w:t xml:space="preserve">otre coordonnateur </w:t>
      </w:r>
      <w:r>
        <w:rPr>
          <w:rFonts w:asciiTheme="minorHAnsi" w:hAnsiTheme="minorHAnsi" w:cstheme="minorHAnsi"/>
          <w:sz w:val="28"/>
          <w:szCs w:val="28"/>
        </w:rPr>
        <w:t>y a participé dans le cadre d’une entrevue publiée sur deux pages que l’on peut retrouver sur notre site internet</w:t>
      </w:r>
    </w:p>
    <w:p w:rsidR="00D13F6C" w:rsidRDefault="009720EC" w:rsidP="00D13F6C">
      <w:pPr>
        <w:pStyle w:val="Paragraphedeliste"/>
        <w:ind w:left="0"/>
        <w:rPr>
          <w:rFonts w:asciiTheme="minorHAnsi" w:hAnsiTheme="minorHAnsi" w:cstheme="minorHAnsi"/>
          <w:sz w:val="28"/>
          <w:szCs w:val="28"/>
        </w:rPr>
      </w:pPr>
      <w:hyperlink r:id="rId59" w:history="1">
        <w:r w:rsidR="00D13F6C" w:rsidRPr="0072047D">
          <w:rPr>
            <w:rStyle w:val="Lienhypertexte"/>
            <w:rFonts w:asciiTheme="minorHAnsi" w:hAnsiTheme="minorHAnsi" w:cstheme="minorHAnsi"/>
            <w:sz w:val="28"/>
            <w:szCs w:val="28"/>
          </w:rPr>
          <w:t>https://vivredignite.org/2022/02/vdd-paraquad-hiver-2022</w:t>
        </w:r>
      </w:hyperlink>
    </w:p>
    <w:p w:rsidR="00D13F6C" w:rsidRPr="007407B9" w:rsidRDefault="00D13F6C" w:rsidP="00D92112">
      <w:pPr>
        <w:pStyle w:val="Paragraphedeliste"/>
        <w:ind w:left="0"/>
        <w:rPr>
          <w:rFonts w:asciiTheme="minorHAnsi" w:hAnsiTheme="minorHAnsi" w:cstheme="minorHAnsi"/>
          <w:sz w:val="28"/>
          <w:szCs w:val="28"/>
        </w:rPr>
      </w:pPr>
      <w:r>
        <w:rPr>
          <w:rFonts w:asciiTheme="minorHAnsi" w:hAnsiTheme="minorHAnsi" w:cstheme="minorHAnsi"/>
          <w:sz w:val="28"/>
          <w:szCs w:val="28"/>
        </w:rPr>
        <w:br/>
      </w:r>
      <w:r>
        <w:rPr>
          <w:noProof/>
        </w:rPr>
        <w:drawing>
          <wp:inline distT="0" distB="0" distL="0" distR="0">
            <wp:extent cx="4424358" cy="5762625"/>
            <wp:effectExtent l="19050" t="0" r="0" b="0"/>
            <wp:docPr id="26" name="Image 14" descr="https://vivredignite.org/sites/vivredignite.org/wp-content/uploads/Screenshot_20220222-17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ivredignite.org/sites/vivredignite.org/wp-content/uploads/Screenshot_20220222-171056.jpg"/>
                    <pic:cNvPicPr>
                      <a:picLocks noChangeAspect="1" noChangeArrowheads="1"/>
                    </pic:cNvPicPr>
                  </pic:nvPicPr>
                  <pic:blipFill>
                    <a:blip r:embed="rId60"/>
                    <a:srcRect/>
                    <a:stretch>
                      <a:fillRect/>
                    </a:stretch>
                  </pic:blipFill>
                  <pic:spPr bwMode="auto">
                    <a:xfrm>
                      <a:off x="0" y="0"/>
                      <a:ext cx="4425931" cy="5764674"/>
                    </a:xfrm>
                    <a:prstGeom prst="rect">
                      <a:avLst/>
                    </a:prstGeom>
                    <a:noFill/>
                    <a:ln w="9525">
                      <a:noFill/>
                      <a:miter lim="800000"/>
                      <a:headEnd/>
                      <a:tailEnd/>
                    </a:ln>
                  </pic:spPr>
                </pic:pic>
              </a:graphicData>
            </a:graphic>
          </wp:inline>
        </w:drawing>
      </w:r>
    </w:p>
    <w:p w:rsidR="00B60CB2" w:rsidRPr="00945D21" w:rsidRDefault="00B60CB2" w:rsidP="00394A6F">
      <w:pPr>
        <w:pStyle w:val="Paragraphedeliste"/>
        <w:numPr>
          <w:ilvl w:val="0"/>
          <w:numId w:val="1"/>
        </w:numPr>
        <w:ind w:left="426"/>
        <w:rPr>
          <w:rFonts w:asciiTheme="minorHAnsi" w:hAnsiTheme="minorHAnsi" w:cstheme="minorHAnsi"/>
          <w:sz w:val="28"/>
          <w:szCs w:val="28"/>
        </w:rPr>
      </w:pPr>
      <w:r w:rsidRPr="00945D21">
        <w:rPr>
          <w:rFonts w:asciiTheme="minorHAnsi" w:hAnsiTheme="minorHAnsi" w:cstheme="minorHAnsi"/>
          <w:sz w:val="28"/>
          <w:szCs w:val="28"/>
        </w:rPr>
        <w:br w:type="page"/>
      </w:r>
    </w:p>
    <w:p w:rsidR="003539CC" w:rsidRDefault="003539CC" w:rsidP="00C17061">
      <w:pPr>
        <w:jc w:val="both"/>
        <w:rPr>
          <w:rFonts w:asciiTheme="minorHAnsi" w:hAnsiTheme="minorHAnsi" w:cstheme="minorHAnsi"/>
          <w:sz w:val="28"/>
          <w:szCs w:val="28"/>
        </w:rPr>
      </w:pPr>
      <w:r>
        <w:rPr>
          <w:rFonts w:asciiTheme="minorHAnsi" w:hAnsiTheme="minorHAnsi" w:cstheme="minorHAnsi"/>
          <w:sz w:val="28"/>
          <w:szCs w:val="28"/>
        </w:rPr>
        <w:t xml:space="preserve">Après le succès de nos opérations médias de l’an dernier, nous avons renoué avec l’accompagnement de personnes </w:t>
      </w:r>
      <w:r w:rsidR="00B47D3E">
        <w:rPr>
          <w:rFonts w:asciiTheme="minorHAnsi" w:hAnsiTheme="minorHAnsi" w:cstheme="minorHAnsi"/>
          <w:sz w:val="28"/>
          <w:szCs w:val="28"/>
        </w:rPr>
        <w:t>offrant</w:t>
      </w:r>
      <w:r>
        <w:rPr>
          <w:rFonts w:asciiTheme="minorHAnsi" w:hAnsiTheme="minorHAnsi" w:cstheme="minorHAnsi"/>
          <w:sz w:val="28"/>
          <w:szCs w:val="28"/>
        </w:rPr>
        <w:t xml:space="preserve"> des témoignages forts </w:t>
      </w:r>
      <w:r w:rsidR="00B47D3E">
        <w:rPr>
          <w:rFonts w:asciiTheme="minorHAnsi" w:hAnsiTheme="minorHAnsi" w:cstheme="minorHAnsi"/>
          <w:sz w:val="28"/>
          <w:szCs w:val="28"/>
        </w:rPr>
        <w:t>relatifs à l’</w:t>
      </w:r>
      <w:r>
        <w:rPr>
          <w:rFonts w:asciiTheme="minorHAnsi" w:hAnsiTheme="minorHAnsi" w:cstheme="minorHAnsi"/>
          <w:sz w:val="28"/>
          <w:szCs w:val="28"/>
        </w:rPr>
        <w:t xml:space="preserve">aide médicale à mourir et la fin de vie. </w:t>
      </w:r>
    </w:p>
    <w:p w:rsidR="003539CC" w:rsidRDefault="003539CC" w:rsidP="00C17061">
      <w:pPr>
        <w:jc w:val="both"/>
        <w:rPr>
          <w:rFonts w:asciiTheme="minorHAnsi" w:hAnsiTheme="minorHAnsi" w:cstheme="minorHAnsi"/>
          <w:sz w:val="28"/>
          <w:szCs w:val="28"/>
        </w:rPr>
      </w:pPr>
      <w:r>
        <w:rPr>
          <w:rFonts w:asciiTheme="minorHAnsi" w:hAnsiTheme="minorHAnsi" w:cstheme="minorHAnsi"/>
          <w:sz w:val="28"/>
          <w:szCs w:val="28"/>
        </w:rPr>
        <w:t>Voici deux exemples de ces interventions.</w:t>
      </w:r>
    </w:p>
    <w:p w:rsidR="0006396E" w:rsidRDefault="000A5C99" w:rsidP="003A5F1D">
      <w:pPr>
        <w:jc w:val="both"/>
        <w:rPr>
          <w:rFonts w:asciiTheme="minorHAnsi" w:hAnsiTheme="minorHAnsi" w:cstheme="minorHAnsi"/>
          <w:sz w:val="28"/>
          <w:szCs w:val="28"/>
        </w:rPr>
      </w:pPr>
      <w:r>
        <w:rPr>
          <w:rFonts w:asciiTheme="minorHAnsi" w:hAnsiTheme="minorHAnsi" w:cstheme="minorHAnsi"/>
          <w:sz w:val="28"/>
          <w:szCs w:val="28"/>
        </w:rPr>
        <w:t xml:space="preserve">a) </w:t>
      </w:r>
      <w:r w:rsidR="00665AA6">
        <w:rPr>
          <w:rFonts w:asciiTheme="minorHAnsi" w:hAnsiTheme="minorHAnsi" w:cstheme="minorHAnsi"/>
          <w:sz w:val="28"/>
          <w:szCs w:val="28"/>
        </w:rPr>
        <w:t xml:space="preserve">Lors des travaux de la </w:t>
      </w:r>
      <w:r w:rsidR="00665AA6" w:rsidRPr="00421AD2">
        <w:rPr>
          <w:rFonts w:asciiTheme="minorHAnsi" w:hAnsiTheme="minorHAnsi" w:cstheme="minorHAnsi"/>
          <w:i/>
          <w:sz w:val="28"/>
          <w:szCs w:val="28"/>
        </w:rPr>
        <w:t>Commi</w:t>
      </w:r>
      <w:r w:rsidR="007F7E8B" w:rsidRPr="00421AD2">
        <w:rPr>
          <w:rFonts w:asciiTheme="minorHAnsi" w:hAnsiTheme="minorHAnsi" w:cstheme="minorHAnsi"/>
          <w:i/>
          <w:sz w:val="28"/>
          <w:szCs w:val="28"/>
        </w:rPr>
        <w:t>ssion québécoise</w:t>
      </w:r>
      <w:r w:rsidR="00421AD2" w:rsidRPr="00421AD2">
        <w:rPr>
          <w:rFonts w:asciiTheme="minorHAnsi" w:hAnsiTheme="minorHAnsi" w:cstheme="minorHAnsi"/>
          <w:i/>
          <w:sz w:val="28"/>
          <w:szCs w:val="28"/>
        </w:rPr>
        <w:t xml:space="preserve"> sur l’évolution de la</w:t>
      </w:r>
      <w:r w:rsidRPr="00421AD2">
        <w:rPr>
          <w:rFonts w:asciiTheme="minorHAnsi" w:hAnsiTheme="minorHAnsi" w:cstheme="minorHAnsi"/>
          <w:i/>
          <w:sz w:val="28"/>
          <w:szCs w:val="28"/>
        </w:rPr>
        <w:t xml:space="preserve"> Loi concernant les soins de fin de vie</w:t>
      </w:r>
      <w:r>
        <w:rPr>
          <w:rFonts w:asciiTheme="minorHAnsi" w:hAnsiTheme="minorHAnsi" w:cstheme="minorHAnsi"/>
          <w:sz w:val="28"/>
          <w:szCs w:val="28"/>
        </w:rPr>
        <w:t>, nous avons œuvré de près avec Mada</w:t>
      </w:r>
      <w:r w:rsidR="0006396E">
        <w:rPr>
          <w:rFonts w:asciiTheme="minorHAnsi" w:hAnsiTheme="minorHAnsi" w:cstheme="minorHAnsi"/>
          <w:sz w:val="28"/>
          <w:szCs w:val="28"/>
        </w:rPr>
        <w:t xml:space="preserve">me Julie Senécal, </w:t>
      </w:r>
      <w:r w:rsidR="00B47D3E">
        <w:rPr>
          <w:rFonts w:asciiTheme="minorHAnsi" w:hAnsiTheme="minorHAnsi" w:cstheme="minorHAnsi"/>
          <w:sz w:val="28"/>
          <w:szCs w:val="28"/>
        </w:rPr>
        <w:t xml:space="preserve">voir la </w:t>
      </w:r>
      <w:r w:rsidR="0006396E">
        <w:rPr>
          <w:rFonts w:asciiTheme="minorHAnsi" w:hAnsiTheme="minorHAnsi" w:cstheme="minorHAnsi"/>
          <w:sz w:val="28"/>
          <w:szCs w:val="28"/>
        </w:rPr>
        <w:t xml:space="preserve">section </w:t>
      </w:r>
      <w:r w:rsidR="0006396E" w:rsidRPr="0006396E">
        <w:rPr>
          <w:rFonts w:asciiTheme="minorHAnsi" w:hAnsiTheme="minorHAnsi" w:cstheme="minorHAnsi"/>
          <w:i/>
          <w:sz w:val="28"/>
          <w:szCs w:val="28"/>
        </w:rPr>
        <w:t>Scène politique provinciale</w:t>
      </w:r>
      <w:r>
        <w:rPr>
          <w:rFonts w:asciiTheme="minorHAnsi" w:hAnsiTheme="minorHAnsi" w:cstheme="minorHAnsi"/>
          <w:sz w:val="28"/>
          <w:szCs w:val="28"/>
        </w:rPr>
        <w:t>. Pour que son témoignage rayonne davantage, nous l’avons aidé à faire publier une lettre ouverte dans de nombreux médias</w:t>
      </w:r>
      <w:r w:rsidR="00421AD2">
        <w:rPr>
          <w:rFonts w:asciiTheme="minorHAnsi" w:hAnsiTheme="minorHAnsi" w:cstheme="minorHAnsi"/>
          <w:sz w:val="28"/>
          <w:szCs w:val="28"/>
        </w:rPr>
        <w:t> :</w:t>
      </w:r>
    </w:p>
    <w:p w:rsidR="003A5F1D" w:rsidRDefault="003A5F1D" w:rsidP="003A5F1D">
      <w:pPr>
        <w:jc w:val="both"/>
        <w:rPr>
          <w:rFonts w:asciiTheme="minorHAnsi" w:hAnsiTheme="minorHAnsi" w:cstheme="minorHAnsi"/>
          <w:sz w:val="28"/>
          <w:szCs w:val="28"/>
        </w:rPr>
      </w:pPr>
      <w:r>
        <w:rPr>
          <w:rFonts w:asciiTheme="minorHAnsi" w:hAnsiTheme="minorHAnsi" w:cstheme="minorHAnsi"/>
          <w:sz w:val="28"/>
          <w:szCs w:val="28"/>
        </w:rPr>
        <w:br/>
      </w:r>
      <w:r>
        <w:rPr>
          <w:rFonts w:asciiTheme="minorHAnsi" w:hAnsiTheme="minorHAnsi" w:cstheme="minorHAnsi"/>
          <w:noProof/>
          <w:sz w:val="28"/>
          <w:szCs w:val="28"/>
        </w:rPr>
        <w:drawing>
          <wp:inline distT="0" distB="0" distL="0" distR="0">
            <wp:extent cx="4143375" cy="4339461"/>
            <wp:effectExtent l="19050" t="0" r="9525" b="0"/>
            <wp:docPr id="3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srcRect/>
                    <a:stretch>
                      <a:fillRect/>
                    </a:stretch>
                  </pic:blipFill>
                  <pic:spPr bwMode="auto">
                    <a:xfrm>
                      <a:off x="0" y="0"/>
                      <a:ext cx="4143375" cy="4339461"/>
                    </a:xfrm>
                    <a:prstGeom prst="rect">
                      <a:avLst/>
                    </a:prstGeom>
                    <a:noFill/>
                    <a:ln w="9525">
                      <a:noFill/>
                      <a:miter lim="800000"/>
                      <a:headEnd/>
                      <a:tailEnd/>
                    </a:ln>
                  </pic:spPr>
                </pic:pic>
              </a:graphicData>
            </a:graphic>
          </wp:inline>
        </w:drawing>
      </w:r>
      <w:r w:rsidR="000A5C99">
        <w:rPr>
          <w:rFonts w:asciiTheme="minorHAnsi" w:hAnsiTheme="minorHAnsi" w:cstheme="minorHAnsi"/>
          <w:sz w:val="28"/>
          <w:szCs w:val="28"/>
        </w:rPr>
        <w:br/>
      </w:r>
      <w:r>
        <w:rPr>
          <w:rFonts w:asciiTheme="minorHAnsi" w:hAnsiTheme="minorHAnsi" w:cstheme="minorHAnsi"/>
          <w:sz w:val="28"/>
          <w:szCs w:val="28"/>
        </w:rPr>
        <w:br/>
        <w:t xml:space="preserve">Toutes les versions numériques des médias de Quebecor (Journal de Québec, Journal de Montréal, TVA Nouvelles) </w:t>
      </w:r>
      <w:hyperlink r:id="rId62" w:history="1">
        <w:r w:rsidRPr="0072047D">
          <w:rPr>
            <w:rStyle w:val="Lienhypertexte"/>
            <w:rFonts w:asciiTheme="minorHAnsi" w:hAnsiTheme="minorHAnsi" w:cstheme="minorHAnsi"/>
            <w:sz w:val="28"/>
            <w:szCs w:val="28"/>
          </w:rPr>
          <w:t>https://www.tvanouvelles.ca/2021/08/17/sante-mentale-et-aide-medicale-a-mourir-une-situation-complexe</w:t>
        </w:r>
      </w:hyperlink>
    </w:p>
    <w:p w:rsidR="00665AA6" w:rsidRDefault="000A5C99" w:rsidP="000A5C99">
      <w:pPr>
        <w:rPr>
          <w:rFonts w:asciiTheme="minorHAnsi" w:hAnsiTheme="minorHAnsi" w:cstheme="minorHAnsi"/>
          <w:sz w:val="28"/>
          <w:szCs w:val="28"/>
        </w:rPr>
      </w:pPr>
      <w:r>
        <w:rPr>
          <w:rFonts w:asciiTheme="minorHAnsi" w:hAnsiTheme="minorHAnsi" w:cstheme="minorHAnsi"/>
          <w:sz w:val="28"/>
          <w:szCs w:val="28"/>
        </w:rPr>
        <w:t>Journal Metro</w:t>
      </w:r>
      <w:r w:rsidR="00A301DB">
        <w:rPr>
          <w:rFonts w:asciiTheme="minorHAnsi" w:hAnsiTheme="minorHAnsi" w:cstheme="minorHAnsi"/>
          <w:sz w:val="28"/>
          <w:szCs w:val="28"/>
        </w:rPr>
        <w:br/>
      </w:r>
      <w:hyperlink r:id="rId63" w:history="1">
        <w:r w:rsidR="00665AA6" w:rsidRPr="0072047D">
          <w:rPr>
            <w:rStyle w:val="Lienhypertexte"/>
            <w:rFonts w:asciiTheme="minorHAnsi" w:hAnsiTheme="minorHAnsi" w:cstheme="minorHAnsi"/>
            <w:sz w:val="28"/>
            <w:szCs w:val="28"/>
          </w:rPr>
          <w:t>https://journalmetro.com/debats/2680328/le-manque-flagrant-des-ressources-en-sante-mentale-et-laide-medicale-a-mourir</w:t>
        </w:r>
      </w:hyperlink>
      <w:r>
        <w:br/>
      </w:r>
      <w:r>
        <w:br/>
      </w:r>
      <w:r>
        <w:rPr>
          <w:rFonts w:asciiTheme="minorHAnsi" w:hAnsiTheme="minorHAnsi" w:cstheme="minorHAnsi"/>
          <w:sz w:val="28"/>
          <w:szCs w:val="28"/>
        </w:rPr>
        <w:t>Les quotidiens de la Coop de l’information, dont Le Soleil</w:t>
      </w:r>
      <w:r>
        <w:rPr>
          <w:rFonts w:asciiTheme="minorHAnsi" w:hAnsiTheme="minorHAnsi" w:cstheme="minorHAnsi"/>
          <w:sz w:val="28"/>
          <w:szCs w:val="28"/>
        </w:rPr>
        <w:br/>
      </w:r>
      <w:hyperlink r:id="rId64" w:history="1">
        <w:r w:rsidR="00665AA6" w:rsidRPr="0072047D">
          <w:rPr>
            <w:rStyle w:val="Lienhypertexte"/>
            <w:rFonts w:asciiTheme="minorHAnsi" w:hAnsiTheme="minorHAnsi" w:cstheme="minorHAnsi"/>
            <w:sz w:val="28"/>
            <w:szCs w:val="28"/>
          </w:rPr>
          <w:t>https://www.lesoleil.com/2021/08/12/manque-de-ressources-en-sante-mentale-et-en-aide-a-mourir-ff256365fbf5d130de23da83e15f4d8b</w:t>
        </w:r>
      </w:hyperlink>
    </w:p>
    <w:p w:rsidR="00665AA6" w:rsidRDefault="00665AA6" w:rsidP="00C17061">
      <w:pPr>
        <w:jc w:val="both"/>
        <w:rPr>
          <w:rFonts w:asciiTheme="minorHAnsi" w:hAnsiTheme="minorHAnsi" w:cstheme="minorHAnsi"/>
          <w:sz w:val="28"/>
          <w:szCs w:val="28"/>
        </w:rPr>
      </w:pPr>
      <w:r>
        <w:rPr>
          <w:rFonts w:asciiTheme="minorHAnsi" w:hAnsiTheme="minorHAnsi" w:cstheme="minorHAnsi"/>
          <w:sz w:val="28"/>
          <w:szCs w:val="28"/>
        </w:rPr>
        <w:t xml:space="preserve">Cette parution a permis cette entrevue avec Sophie Durocher sur les ondes de QUB Radio </w:t>
      </w:r>
      <w:r w:rsidR="007F7E8B">
        <w:rPr>
          <w:rFonts w:asciiTheme="minorHAnsi" w:hAnsiTheme="minorHAnsi" w:cstheme="minorHAnsi"/>
          <w:sz w:val="28"/>
          <w:szCs w:val="28"/>
        </w:rPr>
        <w:t xml:space="preserve">(lien brisé, </w:t>
      </w:r>
      <w:hyperlink r:id="rId65" w:history="1">
        <w:r w:rsidR="007F7E8B" w:rsidRPr="007F7E8B">
          <w:rPr>
            <w:rStyle w:val="Lienhypertexte"/>
            <w:rFonts w:asciiTheme="minorHAnsi" w:hAnsiTheme="minorHAnsi" w:cstheme="minorHAnsi"/>
            <w:sz w:val="28"/>
            <w:szCs w:val="28"/>
          </w:rPr>
          <w:t>capture d’écran toujours disponible sur nos réseaux sociaux</w:t>
        </w:r>
      </w:hyperlink>
      <w:r w:rsidR="007F7E8B">
        <w:rPr>
          <w:rFonts w:asciiTheme="minorHAnsi" w:hAnsiTheme="minorHAnsi" w:cstheme="minorHAnsi"/>
          <w:sz w:val="28"/>
          <w:szCs w:val="28"/>
        </w:rPr>
        <w:t>).</w:t>
      </w:r>
    </w:p>
    <w:p w:rsidR="002E3CF9" w:rsidRDefault="000A5C99" w:rsidP="00C17061">
      <w:pPr>
        <w:jc w:val="both"/>
        <w:rPr>
          <w:rFonts w:asciiTheme="minorHAnsi" w:hAnsiTheme="minorHAnsi" w:cstheme="minorHAnsi"/>
          <w:sz w:val="28"/>
          <w:szCs w:val="28"/>
        </w:rPr>
      </w:pPr>
      <w:r>
        <w:rPr>
          <w:rFonts w:asciiTheme="minorHAnsi" w:hAnsiTheme="minorHAnsi" w:cstheme="minorHAnsi"/>
          <w:sz w:val="28"/>
          <w:szCs w:val="28"/>
        </w:rPr>
        <w:t>b)</w:t>
      </w:r>
      <w:r w:rsidR="003A5F1D">
        <w:rPr>
          <w:rFonts w:asciiTheme="minorHAnsi" w:hAnsiTheme="minorHAnsi" w:cstheme="minorHAnsi"/>
          <w:sz w:val="28"/>
          <w:szCs w:val="28"/>
        </w:rPr>
        <w:t xml:space="preserve"> En janvier 2021, notre revue de presse nous a permis de découvrir le témoignage </w:t>
      </w:r>
      <w:r w:rsidR="003A5F1D" w:rsidRPr="003A5F1D">
        <w:rPr>
          <w:rFonts w:asciiTheme="minorHAnsi" w:hAnsiTheme="minorHAnsi" w:cstheme="minorHAnsi"/>
          <w:sz w:val="28"/>
          <w:szCs w:val="28"/>
        </w:rPr>
        <w:t>de M. Sylvain Du</w:t>
      </w:r>
      <w:r w:rsidR="002E3CF9">
        <w:rPr>
          <w:rFonts w:asciiTheme="minorHAnsi" w:hAnsiTheme="minorHAnsi" w:cstheme="minorHAnsi"/>
          <w:sz w:val="28"/>
          <w:szCs w:val="28"/>
        </w:rPr>
        <w:t>four, un proche aidant</w:t>
      </w:r>
      <w:r w:rsidR="003A5F1D" w:rsidRPr="003A5F1D">
        <w:rPr>
          <w:rFonts w:asciiTheme="minorHAnsi" w:hAnsiTheme="minorHAnsi" w:cstheme="minorHAnsi"/>
          <w:sz w:val="28"/>
          <w:szCs w:val="28"/>
        </w:rPr>
        <w:t xml:space="preserve"> vivant en Abitibi avec sa maman Carmen, qu’il accompagne avec cœur.</w:t>
      </w:r>
      <w:r w:rsidR="002E3CF9">
        <w:rPr>
          <w:rFonts w:asciiTheme="minorHAnsi" w:hAnsiTheme="minorHAnsi" w:cstheme="minorHAnsi"/>
          <w:sz w:val="28"/>
          <w:szCs w:val="28"/>
        </w:rPr>
        <w:t xml:space="preserve"> Comme son admirable récit était partagé uniquement dans sa région, nous l’avons invité à écrire une lettre ouv</w:t>
      </w:r>
      <w:r w:rsidR="00D00D2C">
        <w:rPr>
          <w:rFonts w:asciiTheme="minorHAnsi" w:hAnsiTheme="minorHAnsi" w:cstheme="minorHAnsi"/>
          <w:sz w:val="28"/>
          <w:szCs w:val="28"/>
        </w:rPr>
        <w:t xml:space="preserve">erte </w:t>
      </w:r>
      <w:r w:rsidR="000E582E">
        <w:rPr>
          <w:rFonts w:asciiTheme="minorHAnsi" w:hAnsiTheme="minorHAnsi" w:cstheme="minorHAnsi"/>
          <w:sz w:val="28"/>
          <w:szCs w:val="28"/>
        </w:rPr>
        <w:t xml:space="preserve">qui </w:t>
      </w:r>
      <w:r w:rsidR="00D00D2C">
        <w:rPr>
          <w:rFonts w:asciiTheme="minorHAnsi" w:hAnsiTheme="minorHAnsi" w:cstheme="minorHAnsi"/>
          <w:sz w:val="28"/>
          <w:szCs w:val="28"/>
        </w:rPr>
        <w:t>a été</w:t>
      </w:r>
      <w:r w:rsidR="00421AD2">
        <w:rPr>
          <w:rFonts w:asciiTheme="minorHAnsi" w:hAnsiTheme="minorHAnsi" w:cstheme="minorHAnsi"/>
          <w:sz w:val="28"/>
          <w:szCs w:val="28"/>
        </w:rPr>
        <w:t xml:space="preserve"> publiée dans </w:t>
      </w:r>
      <w:r w:rsidR="00421AD2">
        <w:rPr>
          <w:rFonts w:asciiTheme="minorHAnsi" w:hAnsiTheme="minorHAnsi" w:cstheme="minorHAnsi"/>
          <w:sz w:val="28"/>
          <w:szCs w:val="28"/>
        </w:rPr>
        <w:br/>
        <w:t>L</w:t>
      </w:r>
      <w:r w:rsidR="002E3CF9">
        <w:rPr>
          <w:rFonts w:asciiTheme="minorHAnsi" w:hAnsiTheme="minorHAnsi" w:cstheme="minorHAnsi"/>
          <w:sz w:val="28"/>
          <w:szCs w:val="28"/>
        </w:rPr>
        <w:t xml:space="preserve">a Presse+ sous le titre </w:t>
      </w:r>
      <w:r w:rsidR="002E3CF9" w:rsidRPr="002E3CF9">
        <w:rPr>
          <w:rFonts w:asciiTheme="minorHAnsi" w:hAnsiTheme="minorHAnsi" w:cstheme="minorHAnsi"/>
          <w:b/>
          <w:sz w:val="28"/>
          <w:szCs w:val="28"/>
        </w:rPr>
        <w:t>Vivre et aimer avec l’Alzheimer</w:t>
      </w:r>
      <w:r w:rsidR="002E3CF9">
        <w:rPr>
          <w:rFonts w:asciiTheme="minorHAnsi" w:hAnsiTheme="minorHAnsi" w:cstheme="minorHAnsi"/>
          <w:sz w:val="28"/>
          <w:szCs w:val="28"/>
        </w:rPr>
        <w:t>.</w:t>
      </w:r>
    </w:p>
    <w:p w:rsidR="00665AA6" w:rsidRDefault="002E3CF9" w:rsidP="00C17061">
      <w:pPr>
        <w:jc w:val="both"/>
        <w:rPr>
          <w:rFonts w:asciiTheme="minorHAnsi" w:hAnsiTheme="minorHAnsi" w:cstheme="minorHAnsi"/>
          <w:sz w:val="28"/>
          <w:szCs w:val="28"/>
        </w:rPr>
      </w:pPr>
      <w:r>
        <w:rPr>
          <w:noProof/>
        </w:rPr>
        <w:drawing>
          <wp:inline distT="0" distB="0" distL="0" distR="0">
            <wp:extent cx="5591175" cy="4200525"/>
            <wp:effectExtent l="19050" t="0" r="9525" b="0"/>
            <wp:docPr id="33" name="Image 28" descr="https://vivredignite.org/sites/vivredignite.org/wp-content/uploads/Capture-decran-2022-01-31-094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vivredignite.org/sites/vivredignite.org/wp-content/uploads/Capture-decran-2022-01-31-094610.png"/>
                    <pic:cNvPicPr>
                      <a:picLocks noChangeAspect="1" noChangeArrowheads="1"/>
                    </pic:cNvPicPr>
                  </pic:nvPicPr>
                  <pic:blipFill>
                    <a:blip r:embed="rId66"/>
                    <a:srcRect/>
                    <a:stretch>
                      <a:fillRect/>
                    </a:stretch>
                  </pic:blipFill>
                  <pic:spPr bwMode="auto">
                    <a:xfrm>
                      <a:off x="0" y="0"/>
                      <a:ext cx="5591175" cy="4200525"/>
                    </a:xfrm>
                    <a:prstGeom prst="rect">
                      <a:avLst/>
                    </a:prstGeom>
                    <a:noFill/>
                    <a:ln w="9525">
                      <a:noFill/>
                      <a:miter lim="800000"/>
                      <a:headEnd/>
                      <a:tailEnd/>
                    </a:ln>
                  </pic:spPr>
                </pic:pic>
              </a:graphicData>
            </a:graphic>
          </wp:inline>
        </w:drawing>
      </w:r>
    </w:p>
    <w:p w:rsidR="00D00D2C" w:rsidRDefault="00D00D2C">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rsidR="003539CC" w:rsidRDefault="002E3CF9" w:rsidP="00C17061">
      <w:pPr>
        <w:jc w:val="both"/>
        <w:rPr>
          <w:rFonts w:asciiTheme="minorHAnsi" w:hAnsiTheme="minorHAnsi" w:cstheme="minorHAnsi"/>
          <w:sz w:val="28"/>
          <w:szCs w:val="28"/>
        </w:rPr>
      </w:pPr>
      <w:r>
        <w:rPr>
          <w:rFonts w:asciiTheme="minorHAnsi" w:hAnsiTheme="minorHAnsi" w:cstheme="minorHAnsi"/>
          <w:sz w:val="28"/>
          <w:szCs w:val="28"/>
        </w:rPr>
        <w:t xml:space="preserve">Dans ce texte, il s’oppose concrètement à l’idée d’élargir l’aide médicale à mourir pour des personnes comme sa maman. Nous avons mis en ligne tous les </w:t>
      </w:r>
      <w:r w:rsidR="00421AD2">
        <w:rPr>
          <w:rFonts w:asciiTheme="minorHAnsi" w:hAnsiTheme="minorHAnsi" w:cstheme="minorHAnsi"/>
          <w:sz w:val="28"/>
          <w:szCs w:val="28"/>
        </w:rPr>
        <w:t>hyper</w:t>
      </w:r>
      <w:r>
        <w:rPr>
          <w:rFonts w:asciiTheme="minorHAnsi" w:hAnsiTheme="minorHAnsi" w:cstheme="minorHAnsi"/>
          <w:sz w:val="28"/>
          <w:szCs w:val="28"/>
        </w:rPr>
        <w:t xml:space="preserve">liens </w:t>
      </w:r>
      <w:r w:rsidR="00421AD2">
        <w:rPr>
          <w:rFonts w:asciiTheme="minorHAnsi" w:hAnsiTheme="minorHAnsi" w:cstheme="minorHAnsi"/>
          <w:sz w:val="28"/>
          <w:szCs w:val="28"/>
        </w:rPr>
        <w:t xml:space="preserve">de cette médiatisation </w:t>
      </w:r>
      <w:r>
        <w:rPr>
          <w:rFonts w:asciiTheme="minorHAnsi" w:hAnsiTheme="minorHAnsi" w:cstheme="minorHAnsi"/>
          <w:sz w:val="28"/>
          <w:szCs w:val="28"/>
        </w:rPr>
        <w:t>sur cette page</w:t>
      </w:r>
      <w:r w:rsidR="00112C70">
        <w:rPr>
          <w:rFonts w:asciiTheme="minorHAnsi" w:hAnsiTheme="minorHAnsi" w:cstheme="minorHAnsi"/>
          <w:sz w:val="28"/>
          <w:szCs w:val="28"/>
        </w:rPr>
        <w:t xml:space="preserve"> : </w:t>
      </w:r>
      <w:hyperlink r:id="rId67" w:history="1">
        <w:r w:rsidR="00112C70" w:rsidRPr="008E6369">
          <w:rPr>
            <w:rStyle w:val="Lienhypertexte"/>
            <w:rFonts w:asciiTheme="minorHAnsi" w:hAnsiTheme="minorHAnsi" w:cstheme="minorHAnsi"/>
            <w:sz w:val="28"/>
            <w:szCs w:val="28"/>
          </w:rPr>
          <w:t>https://vivredignite.org/2022/01/vivre-et-aimer-avec-lalzheimer</w:t>
        </w:r>
      </w:hyperlink>
      <w:r w:rsidR="00112C70">
        <w:rPr>
          <w:rFonts w:asciiTheme="minorHAnsi" w:hAnsiTheme="minorHAnsi" w:cstheme="minorHAnsi"/>
          <w:sz w:val="28"/>
          <w:szCs w:val="28"/>
        </w:rPr>
        <w:t>.</w:t>
      </w:r>
    </w:p>
    <w:p w:rsidR="00112C70" w:rsidRDefault="00112C70" w:rsidP="00112C70">
      <w:pPr>
        <w:jc w:val="both"/>
        <w:rPr>
          <w:rFonts w:asciiTheme="minorHAnsi" w:hAnsiTheme="minorHAnsi" w:cstheme="minorHAnsi"/>
          <w:sz w:val="28"/>
          <w:szCs w:val="28"/>
        </w:rPr>
      </w:pPr>
      <w:r w:rsidRPr="00112C70">
        <w:rPr>
          <w:rFonts w:asciiTheme="minorHAnsi" w:hAnsiTheme="minorHAnsi" w:cstheme="minorHAnsi"/>
          <w:sz w:val="28"/>
          <w:szCs w:val="28"/>
        </w:rPr>
        <w:t>Extrait</w:t>
      </w:r>
      <w:r>
        <w:rPr>
          <w:rFonts w:asciiTheme="minorHAnsi" w:hAnsiTheme="minorHAnsi" w:cstheme="minorHAnsi"/>
          <w:sz w:val="28"/>
          <w:szCs w:val="28"/>
        </w:rPr>
        <w:t>s</w:t>
      </w:r>
      <w:r w:rsidRPr="00112C70">
        <w:rPr>
          <w:rFonts w:asciiTheme="minorHAnsi" w:hAnsiTheme="minorHAnsi" w:cstheme="minorHAnsi"/>
          <w:sz w:val="28"/>
          <w:szCs w:val="28"/>
        </w:rPr>
        <w:t xml:space="preserve">: </w:t>
      </w:r>
    </w:p>
    <w:p w:rsidR="00112C70" w:rsidRPr="00112C70" w:rsidRDefault="00112C70" w:rsidP="00112C70">
      <w:pPr>
        <w:jc w:val="center"/>
        <w:rPr>
          <w:rFonts w:asciiTheme="minorHAnsi" w:hAnsiTheme="minorHAnsi" w:cstheme="minorHAnsi"/>
          <w:i/>
          <w:sz w:val="28"/>
          <w:szCs w:val="28"/>
        </w:rPr>
      </w:pPr>
      <w:r w:rsidRPr="00112C70">
        <w:rPr>
          <w:rFonts w:asciiTheme="minorHAnsi" w:hAnsiTheme="minorHAnsi" w:cstheme="minorHAnsi"/>
          <w:i/>
          <w:sz w:val="28"/>
          <w:szCs w:val="28"/>
        </w:rPr>
        <w:t>En 2021, nous avons beaucoup parlé de la maladie d’Alzheimer au Québec. Malheureusement, c’était la plupart du temps en l’abordant sous l’angle d’une inexorable « déchéance » en fin de vie. Comment ne pas craindre cette situation telle qu’on nous la présente ? Pas étonnant que, dans ce contexte, le gouvernement du Québec prévoie présenter un projet de loi ouvrant la porte à des directives anticipées pour offrir l’aide médicale à mourir à des personnes atteintes de troubles neurocognitifs devenues inaptes. Loin de me réjouir, cette idée m’angoisse. Le message qu’elle envoie ? Il vaudrait mieux envisager de mourir que de vivre avec l’alzheimer à des stades avancés.</w:t>
      </w:r>
    </w:p>
    <w:p w:rsidR="00112C70" w:rsidRPr="00112C70" w:rsidRDefault="00112C70" w:rsidP="00112C70">
      <w:pPr>
        <w:jc w:val="center"/>
        <w:rPr>
          <w:rFonts w:asciiTheme="minorHAnsi" w:hAnsiTheme="minorHAnsi" w:cstheme="minorHAnsi"/>
          <w:i/>
          <w:sz w:val="28"/>
          <w:szCs w:val="28"/>
        </w:rPr>
      </w:pPr>
    </w:p>
    <w:p w:rsidR="00112C70" w:rsidRPr="00112C70" w:rsidRDefault="00112C70" w:rsidP="00112C70">
      <w:pPr>
        <w:jc w:val="center"/>
        <w:rPr>
          <w:rFonts w:asciiTheme="minorHAnsi" w:hAnsiTheme="minorHAnsi" w:cstheme="minorHAnsi"/>
          <w:i/>
          <w:sz w:val="28"/>
          <w:szCs w:val="28"/>
        </w:rPr>
      </w:pPr>
      <w:r w:rsidRPr="00112C70">
        <w:rPr>
          <w:rFonts w:asciiTheme="minorHAnsi" w:hAnsiTheme="minorHAnsi" w:cstheme="minorHAnsi"/>
          <w:i/>
          <w:sz w:val="28"/>
          <w:szCs w:val="28"/>
        </w:rPr>
        <w:t>(…)</w:t>
      </w:r>
    </w:p>
    <w:p w:rsidR="00112C70" w:rsidRPr="00112C70" w:rsidRDefault="00112C70" w:rsidP="00112C70">
      <w:pPr>
        <w:jc w:val="center"/>
        <w:rPr>
          <w:rFonts w:asciiTheme="minorHAnsi" w:hAnsiTheme="minorHAnsi" w:cstheme="minorHAnsi"/>
          <w:i/>
          <w:sz w:val="28"/>
          <w:szCs w:val="28"/>
        </w:rPr>
      </w:pPr>
    </w:p>
    <w:p w:rsidR="00112C70" w:rsidRDefault="00112C70" w:rsidP="00112C70">
      <w:pPr>
        <w:jc w:val="center"/>
        <w:rPr>
          <w:rFonts w:asciiTheme="minorHAnsi" w:hAnsiTheme="minorHAnsi" w:cstheme="minorHAnsi"/>
          <w:i/>
          <w:sz w:val="28"/>
          <w:szCs w:val="28"/>
        </w:rPr>
      </w:pPr>
      <w:r w:rsidRPr="00112C70">
        <w:rPr>
          <w:rFonts w:asciiTheme="minorHAnsi" w:hAnsiTheme="minorHAnsi" w:cstheme="minorHAnsi"/>
          <w:i/>
          <w:sz w:val="28"/>
          <w:szCs w:val="28"/>
        </w:rPr>
        <w:t xml:space="preserve">Parlant de sa maman – Si on lui avait offert de demander l’aide médicale à mourir par directives anticipées quand elle était toujours apte, je n’aurais pas su quoi faire. </w:t>
      </w:r>
      <w:r>
        <w:rPr>
          <w:rFonts w:asciiTheme="minorHAnsi" w:hAnsiTheme="minorHAnsi" w:cstheme="minorHAnsi"/>
          <w:i/>
          <w:sz w:val="28"/>
          <w:szCs w:val="28"/>
        </w:rPr>
        <w:br/>
      </w:r>
      <w:r w:rsidRPr="00112C70">
        <w:rPr>
          <w:rFonts w:asciiTheme="minorHAnsi" w:hAnsiTheme="minorHAnsi" w:cstheme="minorHAnsi"/>
          <w:i/>
          <w:sz w:val="28"/>
          <w:szCs w:val="28"/>
        </w:rPr>
        <w:t xml:space="preserve">Je crois qu’elle aussi aurait été troublée. J’ose penser que sa réponse aurait été négative. Mais si elle avait été témoin du battage médiatique des derniers mois, qui nous fait craindre le pire, je ne sais pas. </w:t>
      </w:r>
    </w:p>
    <w:p w:rsidR="00112C70" w:rsidRPr="00112C70" w:rsidRDefault="00112C70" w:rsidP="00112C70">
      <w:pPr>
        <w:jc w:val="center"/>
        <w:rPr>
          <w:rFonts w:asciiTheme="minorHAnsi" w:hAnsiTheme="minorHAnsi" w:cstheme="minorHAnsi"/>
          <w:i/>
          <w:sz w:val="28"/>
          <w:szCs w:val="28"/>
        </w:rPr>
      </w:pPr>
      <w:r w:rsidRPr="00112C70">
        <w:rPr>
          <w:rFonts w:asciiTheme="minorHAnsi" w:hAnsiTheme="minorHAnsi" w:cstheme="minorHAnsi"/>
          <w:i/>
          <w:sz w:val="28"/>
          <w:szCs w:val="28"/>
        </w:rPr>
        <w:t>Si la loi l’avait permis il y a trois ans et demi, et que ma mère avait décidé de signer des directives anticipées en me désignant comme tiers de confiance, je pourrais aujourd’hui déclencher le processus qui provoquerait sa mort. La mort de ma mère… Elle qui est heureuse, qui aime plein de gens et qui est aimée en retour. C’est vrai qu’elle n’est pas consciente de tout, mais elle aime foncièrement la vie.</w:t>
      </w:r>
    </w:p>
    <w:p w:rsidR="002A2A20" w:rsidRDefault="002A2A20">
      <w:pPr>
        <w:spacing w:after="160" w:line="259" w:lineRule="auto"/>
        <w:rPr>
          <w:rFonts w:asciiTheme="minorHAnsi" w:hAnsiTheme="minorHAnsi" w:cstheme="minorHAnsi"/>
          <w:b/>
          <w:bCs/>
          <w:sz w:val="28"/>
          <w:szCs w:val="28"/>
        </w:rPr>
      </w:pPr>
      <w:r>
        <w:rPr>
          <w:rFonts w:asciiTheme="minorHAnsi" w:hAnsiTheme="minorHAnsi" w:cstheme="minorHAnsi"/>
          <w:b/>
          <w:bCs/>
          <w:sz w:val="28"/>
          <w:szCs w:val="28"/>
        </w:rPr>
        <w:br w:type="page"/>
      </w:r>
    </w:p>
    <w:p w:rsidR="002078F1" w:rsidRPr="005408D4" w:rsidRDefault="00FF32F0" w:rsidP="00301AFE">
      <w:pPr>
        <w:pBdr>
          <w:bottom w:val="single" w:sz="6" w:space="1" w:color="auto"/>
        </w:pBdr>
        <w:rPr>
          <w:rFonts w:asciiTheme="minorHAnsi" w:hAnsiTheme="minorHAnsi" w:cstheme="minorHAnsi"/>
          <w:b/>
          <w:bCs/>
          <w:sz w:val="28"/>
          <w:szCs w:val="28"/>
        </w:rPr>
      </w:pPr>
      <w:r>
        <w:rPr>
          <w:rFonts w:asciiTheme="minorHAnsi" w:hAnsiTheme="minorHAnsi" w:cstheme="minorHAnsi"/>
          <w:b/>
          <w:bCs/>
          <w:sz w:val="28"/>
          <w:szCs w:val="28"/>
        </w:rPr>
        <w:t>PERSPECTIVES D’AVENIR</w:t>
      </w:r>
    </w:p>
    <w:p w:rsidR="00E921D4" w:rsidRDefault="00E921D4" w:rsidP="005F0A36">
      <w:pPr>
        <w:pStyle w:val="elementor-image-box-description"/>
        <w:tabs>
          <w:tab w:val="left" w:pos="3270"/>
        </w:tabs>
        <w:spacing w:before="0" w:beforeAutospacing="0" w:after="0" w:afterAutospacing="0"/>
        <w:textAlignment w:val="baseline"/>
        <w:rPr>
          <w:rFonts w:asciiTheme="minorHAnsi" w:hAnsiTheme="minorHAnsi" w:cstheme="minorHAnsi"/>
          <w:sz w:val="28"/>
          <w:szCs w:val="28"/>
        </w:rPr>
      </w:pPr>
    </w:p>
    <w:p w:rsidR="00E53F97" w:rsidRDefault="00E53F97" w:rsidP="009036BF">
      <w:pPr>
        <w:spacing w:after="0" w:line="240" w:lineRule="auto"/>
        <w:jc w:val="both"/>
        <w:textAlignment w:val="baseline"/>
        <w:rPr>
          <w:rFonts w:asciiTheme="minorHAnsi" w:hAnsiTheme="minorHAnsi" w:cstheme="minorHAnsi"/>
          <w:sz w:val="28"/>
          <w:szCs w:val="28"/>
        </w:rPr>
      </w:pPr>
      <w:r>
        <w:rPr>
          <w:rFonts w:asciiTheme="minorHAnsi" w:hAnsiTheme="minorHAnsi" w:cstheme="minorHAnsi"/>
          <w:sz w:val="28"/>
          <w:szCs w:val="28"/>
        </w:rPr>
        <w:t>Trois événements viendront marquer la prochaine année :</w:t>
      </w:r>
    </w:p>
    <w:p w:rsidR="00E53F97" w:rsidRDefault="00E53F97" w:rsidP="009036BF">
      <w:pPr>
        <w:spacing w:after="0" w:line="240" w:lineRule="auto"/>
        <w:jc w:val="both"/>
        <w:textAlignment w:val="baseline"/>
        <w:rPr>
          <w:rFonts w:asciiTheme="minorHAnsi" w:hAnsiTheme="minorHAnsi" w:cstheme="minorHAnsi"/>
          <w:sz w:val="28"/>
          <w:szCs w:val="28"/>
        </w:rPr>
      </w:pPr>
    </w:p>
    <w:p w:rsidR="00E53F97" w:rsidRPr="00F701DF" w:rsidRDefault="00E53F97" w:rsidP="00E53F97">
      <w:pPr>
        <w:spacing w:after="0" w:line="240" w:lineRule="auto"/>
        <w:jc w:val="both"/>
        <w:textAlignment w:val="baseline"/>
        <w:rPr>
          <w:rFonts w:asciiTheme="minorHAnsi" w:hAnsiTheme="minorHAnsi" w:cstheme="minorHAnsi"/>
          <w:sz w:val="16"/>
          <w:szCs w:val="16"/>
        </w:rPr>
      </w:pPr>
    </w:p>
    <w:p w:rsidR="0016257A" w:rsidRDefault="00E53F97" w:rsidP="0016257A">
      <w:pPr>
        <w:pStyle w:val="Paragraphedeliste"/>
        <w:numPr>
          <w:ilvl w:val="0"/>
          <w:numId w:val="2"/>
        </w:numPr>
        <w:spacing w:after="0" w:line="240" w:lineRule="auto"/>
        <w:jc w:val="both"/>
        <w:textAlignment w:val="baseline"/>
        <w:rPr>
          <w:rFonts w:asciiTheme="minorHAnsi" w:hAnsiTheme="minorHAnsi" w:cstheme="minorHAnsi"/>
          <w:sz w:val="28"/>
          <w:szCs w:val="28"/>
        </w:rPr>
      </w:pPr>
      <w:r w:rsidRPr="00F701DF">
        <w:rPr>
          <w:rFonts w:asciiTheme="minorHAnsi" w:hAnsiTheme="minorHAnsi" w:cstheme="minorHAnsi"/>
          <w:sz w:val="28"/>
          <w:szCs w:val="28"/>
        </w:rPr>
        <w:t>Novembre 2022</w:t>
      </w:r>
      <w:r w:rsidR="00F701DF" w:rsidRPr="00F701DF">
        <w:rPr>
          <w:rFonts w:asciiTheme="minorHAnsi" w:hAnsiTheme="minorHAnsi" w:cstheme="minorHAnsi"/>
          <w:sz w:val="28"/>
          <w:szCs w:val="28"/>
        </w:rPr>
        <w:t> : Dépôt annoncé</w:t>
      </w:r>
      <w:r w:rsidRPr="00F701DF">
        <w:rPr>
          <w:rFonts w:asciiTheme="minorHAnsi" w:hAnsiTheme="minorHAnsi" w:cstheme="minorHAnsi"/>
          <w:sz w:val="28"/>
          <w:szCs w:val="28"/>
        </w:rPr>
        <w:t xml:space="preserve"> d’une version révisée </w:t>
      </w:r>
      <w:r w:rsidR="00B47D3E">
        <w:rPr>
          <w:rFonts w:asciiTheme="minorHAnsi" w:hAnsiTheme="minorHAnsi" w:cstheme="minorHAnsi"/>
          <w:sz w:val="28"/>
          <w:szCs w:val="28"/>
        </w:rPr>
        <w:t xml:space="preserve">du projet loi 38 modifiant la « </w:t>
      </w:r>
      <w:r w:rsidRPr="00F701DF">
        <w:rPr>
          <w:rFonts w:asciiTheme="minorHAnsi" w:hAnsiTheme="minorHAnsi" w:cstheme="minorHAnsi"/>
          <w:sz w:val="28"/>
          <w:szCs w:val="28"/>
        </w:rPr>
        <w:t>Loi concernant les soins de fin de vie et d’autres dispositions législatives. »</w:t>
      </w:r>
    </w:p>
    <w:p w:rsidR="00F701DF" w:rsidRDefault="0016257A" w:rsidP="0016257A">
      <w:pPr>
        <w:pStyle w:val="Paragraphedeliste"/>
        <w:numPr>
          <w:ilvl w:val="0"/>
          <w:numId w:val="2"/>
        </w:numPr>
        <w:spacing w:after="0" w:line="240" w:lineRule="auto"/>
        <w:jc w:val="both"/>
        <w:textAlignment w:val="baseline"/>
        <w:rPr>
          <w:rFonts w:asciiTheme="minorHAnsi" w:hAnsiTheme="minorHAnsi" w:cstheme="minorHAnsi"/>
          <w:sz w:val="28"/>
          <w:szCs w:val="28"/>
        </w:rPr>
      </w:pPr>
      <w:r>
        <w:rPr>
          <w:rFonts w:asciiTheme="minorHAnsi" w:hAnsiTheme="minorHAnsi" w:cstheme="minorHAnsi"/>
          <w:sz w:val="28"/>
          <w:szCs w:val="28"/>
        </w:rPr>
        <w:t>17 février 2023</w:t>
      </w:r>
      <w:r w:rsidRPr="00F701DF">
        <w:rPr>
          <w:rFonts w:asciiTheme="minorHAnsi" w:hAnsiTheme="minorHAnsi" w:cstheme="minorHAnsi"/>
          <w:sz w:val="28"/>
          <w:szCs w:val="28"/>
        </w:rPr>
        <w:t xml:space="preserve"> : </w:t>
      </w:r>
      <w:r>
        <w:rPr>
          <w:rFonts w:asciiTheme="minorHAnsi" w:hAnsiTheme="minorHAnsi" w:cstheme="minorHAnsi"/>
          <w:sz w:val="28"/>
          <w:szCs w:val="28"/>
        </w:rPr>
        <w:t>Nouvelle d</w:t>
      </w:r>
      <w:r w:rsidRPr="00F701DF">
        <w:rPr>
          <w:rFonts w:asciiTheme="minorHAnsi" w:hAnsiTheme="minorHAnsi" w:cstheme="minorHAnsi"/>
          <w:sz w:val="28"/>
          <w:szCs w:val="28"/>
        </w:rPr>
        <w:t>ate limite du dépôt du rapport du comité mixte spécial sur l’aide médicale à mourir (AMAD)</w:t>
      </w:r>
    </w:p>
    <w:p w:rsidR="00E53F97" w:rsidRPr="00F701DF" w:rsidRDefault="00F701DF" w:rsidP="00394A6F">
      <w:pPr>
        <w:pStyle w:val="Paragraphedeliste"/>
        <w:numPr>
          <w:ilvl w:val="0"/>
          <w:numId w:val="2"/>
        </w:numPr>
        <w:spacing w:after="0" w:line="240" w:lineRule="auto"/>
        <w:textAlignment w:val="baseline"/>
        <w:rPr>
          <w:rFonts w:asciiTheme="minorHAnsi" w:hAnsiTheme="minorHAnsi" w:cstheme="minorHAnsi"/>
          <w:sz w:val="28"/>
          <w:szCs w:val="28"/>
        </w:rPr>
      </w:pPr>
      <w:r w:rsidRPr="00F701DF">
        <w:rPr>
          <w:rFonts w:asciiTheme="minorHAnsi" w:hAnsiTheme="minorHAnsi" w:cstheme="minorHAnsi"/>
          <w:noProof/>
          <w:sz w:val="28"/>
          <w:szCs w:val="28"/>
        </w:rPr>
        <w:t xml:space="preserve">7 mars 2023 : </w:t>
      </w:r>
      <w:r w:rsidR="00E53F97" w:rsidRPr="00F701DF">
        <w:rPr>
          <w:rFonts w:asciiTheme="minorHAnsi" w:hAnsiTheme="minorHAnsi" w:cstheme="minorHAnsi"/>
          <w:noProof/>
          <w:sz w:val="28"/>
          <w:szCs w:val="28"/>
        </w:rPr>
        <w:t>À moins d’un report, admissibilité à l’AMM pour les personnes dont la maladie mentale est la seule condition médicale sous-jacente</w:t>
      </w:r>
    </w:p>
    <w:p w:rsidR="00E53F97" w:rsidRDefault="00E53F97" w:rsidP="00E53F97">
      <w:pPr>
        <w:spacing w:after="0" w:line="240" w:lineRule="auto"/>
        <w:textAlignment w:val="baseline"/>
        <w:rPr>
          <w:rFonts w:asciiTheme="minorHAnsi" w:hAnsiTheme="minorHAnsi" w:cstheme="minorHAnsi"/>
          <w:sz w:val="28"/>
          <w:szCs w:val="28"/>
        </w:rPr>
      </w:pPr>
    </w:p>
    <w:p w:rsidR="00B47D3E" w:rsidRDefault="00B47D3E" w:rsidP="00F701D0">
      <w:pPr>
        <w:spacing w:after="0" w:line="240" w:lineRule="auto"/>
        <w:jc w:val="both"/>
        <w:textAlignment w:val="baseline"/>
        <w:rPr>
          <w:rFonts w:asciiTheme="minorHAnsi" w:hAnsiTheme="minorHAnsi" w:cstheme="minorHAnsi"/>
          <w:sz w:val="28"/>
          <w:szCs w:val="28"/>
        </w:rPr>
      </w:pPr>
      <w:r>
        <w:rPr>
          <w:rFonts w:asciiTheme="minorHAnsi" w:hAnsiTheme="minorHAnsi" w:cstheme="minorHAnsi"/>
          <w:sz w:val="28"/>
          <w:szCs w:val="28"/>
        </w:rPr>
        <w:t xml:space="preserve">Nous devrons être prêts à </w:t>
      </w:r>
      <w:r w:rsidR="00E53F97">
        <w:rPr>
          <w:rFonts w:asciiTheme="minorHAnsi" w:hAnsiTheme="minorHAnsi" w:cstheme="minorHAnsi"/>
          <w:sz w:val="28"/>
          <w:szCs w:val="28"/>
        </w:rPr>
        <w:t>présenter une opposition ferme et respectueuse à chacune de ces</w:t>
      </w:r>
      <w:r>
        <w:rPr>
          <w:rFonts w:asciiTheme="minorHAnsi" w:hAnsiTheme="minorHAnsi" w:cstheme="minorHAnsi"/>
          <w:sz w:val="28"/>
          <w:szCs w:val="28"/>
        </w:rPr>
        <w:t xml:space="preserve"> tentatives d’étendre l’accès à</w:t>
      </w:r>
      <w:r w:rsidR="00E53F97">
        <w:rPr>
          <w:rFonts w:asciiTheme="minorHAnsi" w:hAnsiTheme="minorHAnsi" w:cstheme="minorHAnsi"/>
          <w:sz w:val="28"/>
          <w:szCs w:val="28"/>
        </w:rPr>
        <w:t xml:space="preserve"> l’AMM à </w:t>
      </w:r>
      <w:r w:rsidR="003C29C8">
        <w:rPr>
          <w:rFonts w:asciiTheme="minorHAnsi" w:hAnsiTheme="minorHAnsi" w:cstheme="minorHAnsi"/>
          <w:sz w:val="28"/>
          <w:szCs w:val="28"/>
        </w:rPr>
        <w:t xml:space="preserve">des </w:t>
      </w:r>
      <w:r w:rsidR="00E53F97">
        <w:rPr>
          <w:rFonts w:asciiTheme="minorHAnsi" w:hAnsiTheme="minorHAnsi" w:cstheme="minorHAnsi"/>
          <w:sz w:val="28"/>
          <w:szCs w:val="28"/>
        </w:rPr>
        <w:t>groupes de personnes souffrantes qui ont besoin d’un</w:t>
      </w:r>
      <w:r>
        <w:rPr>
          <w:rFonts w:asciiTheme="minorHAnsi" w:hAnsiTheme="minorHAnsi" w:cstheme="minorHAnsi"/>
          <w:sz w:val="28"/>
          <w:szCs w:val="28"/>
        </w:rPr>
        <w:t>e aide</w:t>
      </w:r>
      <w:r w:rsidR="003C29C8">
        <w:rPr>
          <w:rFonts w:asciiTheme="minorHAnsi" w:hAnsiTheme="minorHAnsi" w:cstheme="minorHAnsi"/>
          <w:sz w:val="28"/>
          <w:szCs w:val="28"/>
        </w:rPr>
        <w:t xml:space="preserve"> médica</w:t>
      </w:r>
      <w:r w:rsidR="001D1026">
        <w:rPr>
          <w:rFonts w:asciiTheme="minorHAnsi" w:hAnsiTheme="minorHAnsi" w:cstheme="minorHAnsi"/>
          <w:sz w:val="28"/>
          <w:szCs w:val="28"/>
        </w:rPr>
        <w:t>le à vivre plutôt qu’à mourir.</w:t>
      </w:r>
    </w:p>
    <w:p w:rsidR="00B47D3E" w:rsidRDefault="00B47D3E" w:rsidP="00F701D0">
      <w:pPr>
        <w:spacing w:after="0" w:line="240" w:lineRule="auto"/>
        <w:jc w:val="both"/>
        <w:textAlignment w:val="baseline"/>
        <w:rPr>
          <w:rFonts w:asciiTheme="minorHAnsi" w:hAnsiTheme="minorHAnsi" w:cstheme="minorHAnsi"/>
          <w:sz w:val="28"/>
          <w:szCs w:val="28"/>
        </w:rPr>
      </w:pPr>
    </w:p>
    <w:p w:rsidR="0016257A" w:rsidRPr="00F701D0" w:rsidRDefault="009036BF" w:rsidP="00F701D0">
      <w:pPr>
        <w:spacing w:after="0" w:line="240" w:lineRule="auto"/>
        <w:jc w:val="both"/>
        <w:textAlignment w:val="baseline"/>
        <w:rPr>
          <w:rFonts w:cstheme="minorHAnsi"/>
          <w:sz w:val="28"/>
          <w:szCs w:val="28"/>
          <w:highlight w:val="yellow"/>
        </w:rPr>
      </w:pPr>
      <w:r>
        <w:rPr>
          <w:rFonts w:asciiTheme="minorHAnsi" w:eastAsia="Times New Roman" w:hAnsiTheme="minorHAnsi" w:cstheme="minorHAnsi"/>
          <w:sz w:val="28"/>
          <w:szCs w:val="28"/>
        </w:rPr>
        <w:t>Alors que la question de l’euthanasie est soulevée dans de nouvell</w:t>
      </w:r>
      <w:r w:rsidR="00B47D3E">
        <w:rPr>
          <w:rFonts w:asciiTheme="minorHAnsi" w:eastAsia="Times New Roman" w:hAnsiTheme="minorHAnsi" w:cstheme="minorHAnsi"/>
          <w:sz w:val="28"/>
          <w:szCs w:val="28"/>
        </w:rPr>
        <w:t>es juridictions de par le monde</w:t>
      </w:r>
      <w:r>
        <w:rPr>
          <w:rFonts w:asciiTheme="minorHAnsi" w:eastAsia="Times New Roman" w:hAnsiTheme="minorHAnsi" w:cstheme="minorHAnsi"/>
          <w:sz w:val="28"/>
          <w:szCs w:val="28"/>
        </w:rPr>
        <w:t xml:space="preserve"> chaque année, nous sommes heureux de faire partie de ce réseau mondial </w:t>
      </w:r>
      <w:r w:rsidR="003C29C8">
        <w:rPr>
          <w:rFonts w:asciiTheme="minorHAnsi" w:eastAsia="Times New Roman" w:hAnsiTheme="minorHAnsi" w:cstheme="minorHAnsi"/>
          <w:sz w:val="28"/>
          <w:szCs w:val="28"/>
        </w:rPr>
        <w:t>de groupes qui se lèvent pour refuser de considérer cette prati</w:t>
      </w:r>
      <w:r w:rsidR="00F701D0">
        <w:rPr>
          <w:rFonts w:asciiTheme="minorHAnsi" w:eastAsia="Times New Roman" w:hAnsiTheme="minorHAnsi" w:cstheme="minorHAnsi"/>
          <w:sz w:val="28"/>
          <w:szCs w:val="28"/>
        </w:rPr>
        <w:t xml:space="preserve">que comme un progrès de société. </w:t>
      </w:r>
      <w:r w:rsidR="00A544A5">
        <w:rPr>
          <w:rFonts w:asciiTheme="minorHAnsi" w:hAnsiTheme="minorHAnsi" w:cstheme="minorHAnsi"/>
          <w:sz w:val="28"/>
          <w:szCs w:val="28"/>
        </w:rPr>
        <w:t>Le Québec et le Canada ne doivent</w:t>
      </w:r>
      <w:r w:rsidR="003C29C8">
        <w:rPr>
          <w:rFonts w:asciiTheme="minorHAnsi" w:hAnsiTheme="minorHAnsi" w:cstheme="minorHAnsi"/>
          <w:sz w:val="28"/>
          <w:szCs w:val="28"/>
        </w:rPr>
        <w:t xml:space="preserve"> pas servir de locomotive ou d’inspiration à d’autres nations et Vivre dans la Dignité sera probablement appelé à témoigner à l’</w:t>
      </w:r>
      <w:r w:rsidR="00B47D3E">
        <w:rPr>
          <w:rFonts w:asciiTheme="minorHAnsi" w:hAnsiTheme="minorHAnsi" w:cstheme="minorHAnsi"/>
          <w:sz w:val="28"/>
          <w:szCs w:val="28"/>
        </w:rPr>
        <w:t>international. Le modèle choisi</w:t>
      </w:r>
      <w:r w:rsidR="004948BD">
        <w:rPr>
          <w:rFonts w:asciiTheme="minorHAnsi" w:hAnsiTheme="minorHAnsi" w:cstheme="minorHAnsi"/>
          <w:sz w:val="28"/>
          <w:szCs w:val="28"/>
        </w:rPr>
        <w:t xml:space="preserve"> par notre</w:t>
      </w:r>
      <w:r w:rsidR="003C29C8">
        <w:rPr>
          <w:rFonts w:asciiTheme="minorHAnsi" w:hAnsiTheme="minorHAnsi" w:cstheme="minorHAnsi"/>
          <w:sz w:val="28"/>
          <w:szCs w:val="28"/>
        </w:rPr>
        <w:t xml:space="preserve"> province et notre pays, </w:t>
      </w:r>
      <w:r w:rsidR="004948BD">
        <w:rPr>
          <w:rFonts w:asciiTheme="minorHAnsi" w:hAnsiTheme="minorHAnsi" w:cstheme="minorHAnsi"/>
          <w:sz w:val="28"/>
          <w:szCs w:val="28"/>
        </w:rPr>
        <w:t xml:space="preserve">celui </w:t>
      </w:r>
      <w:r w:rsidR="003C29C8">
        <w:rPr>
          <w:rFonts w:asciiTheme="minorHAnsi" w:hAnsiTheme="minorHAnsi" w:cstheme="minorHAnsi"/>
          <w:sz w:val="28"/>
          <w:szCs w:val="28"/>
        </w:rPr>
        <w:t>de faire de l’euthanasie un soin toujours plus accessible par prétendu</w:t>
      </w:r>
      <w:r w:rsidR="004948BD">
        <w:rPr>
          <w:rFonts w:asciiTheme="minorHAnsi" w:hAnsiTheme="minorHAnsi" w:cstheme="minorHAnsi"/>
          <w:sz w:val="28"/>
          <w:szCs w:val="28"/>
        </w:rPr>
        <w:t>e</w:t>
      </w:r>
      <w:r w:rsidR="003C29C8">
        <w:rPr>
          <w:rFonts w:asciiTheme="minorHAnsi" w:hAnsiTheme="minorHAnsi" w:cstheme="minorHAnsi"/>
          <w:sz w:val="28"/>
          <w:szCs w:val="28"/>
        </w:rPr>
        <w:t xml:space="preserve"> compassion, </w:t>
      </w:r>
      <w:r w:rsidR="004948BD">
        <w:rPr>
          <w:rFonts w:asciiTheme="minorHAnsi" w:hAnsiTheme="minorHAnsi" w:cstheme="minorHAnsi"/>
          <w:sz w:val="28"/>
          <w:szCs w:val="28"/>
        </w:rPr>
        <w:t>est une avenue dangereuse à éviter</w:t>
      </w:r>
      <w:r w:rsidR="003C29C8">
        <w:rPr>
          <w:rFonts w:asciiTheme="minorHAnsi" w:hAnsiTheme="minorHAnsi" w:cstheme="minorHAnsi"/>
          <w:sz w:val="28"/>
          <w:szCs w:val="28"/>
        </w:rPr>
        <w:t>. Nous nous réjouissons de constater que les oppositions ne sont pas limitées à un courant politique plutôt qu’</w:t>
      </w:r>
      <w:r w:rsidR="001D1026">
        <w:rPr>
          <w:rFonts w:asciiTheme="minorHAnsi" w:hAnsiTheme="minorHAnsi" w:cstheme="minorHAnsi"/>
          <w:sz w:val="28"/>
          <w:szCs w:val="28"/>
        </w:rPr>
        <w:t>à un autre</w:t>
      </w:r>
      <w:r w:rsidR="003C29C8" w:rsidRPr="001D1026">
        <w:rPr>
          <w:rFonts w:asciiTheme="minorHAnsi" w:hAnsiTheme="minorHAnsi" w:cstheme="minorHAnsi"/>
          <w:sz w:val="28"/>
          <w:szCs w:val="28"/>
        </w:rPr>
        <w:t xml:space="preserve">. </w:t>
      </w:r>
      <w:r w:rsidR="001D1026" w:rsidRPr="001D1026">
        <w:rPr>
          <w:sz w:val="28"/>
          <w:szCs w:val="28"/>
        </w:rPr>
        <w:t>À gauche comme à droite, des groupes et individus prennent conscience de la réalité des dangers de la pente glissante pour nos sociétés et le vivre ensemble.</w:t>
      </w:r>
      <w:r w:rsidR="001D1026">
        <w:rPr>
          <w:rFonts w:ascii="Helvetica" w:hAnsi="Helvetica" w:cs="Helvetica"/>
          <w:sz w:val="20"/>
          <w:szCs w:val="20"/>
        </w:rPr>
        <w:t xml:space="preserve"> </w:t>
      </w:r>
      <w:r w:rsidR="001D1026" w:rsidRPr="001D1026">
        <w:rPr>
          <w:sz w:val="28"/>
          <w:szCs w:val="28"/>
        </w:rPr>
        <w:t>Comme le disait l’éthicienne Margaret Somerville en février 2022 dans le texte</w:t>
      </w:r>
      <w:r w:rsidR="001D1026">
        <w:rPr>
          <w:color w:val="1D2228"/>
          <w:sz w:val="28"/>
          <w:szCs w:val="28"/>
        </w:rPr>
        <w:t> </w:t>
      </w:r>
      <w:hyperlink r:id="rId68" w:tgtFrame="_blank" w:history="1">
        <w:r w:rsidR="001D1026">
          <w:rPr>
            <w:rStyle w:val="Lienhypertexte"/>
            <w:i/>
            <w:iCs/>
            <w:color w:val="0563C1"/>
            <w:sz w:val="28"/>
            <w:szCs w:val="28"/>
          </w:rPr>
          <w:t>Infliger la mort devient une procédure de routine lorsque l'euthanasie est légale</w:t>
        </w:r>
      </w:hyperlink>
      <w:r w:rsidR="001D1026">
        <w:rPr>
          <w:color w:val="1D2228"/>
          <w:sz w:val="28"/>
          <w:szCs w:val="28"/>
        </w:rPr>
        <w:t> </w:t>
      </w:r>
      <w:r w:rsidR="001D1026" w:rsidRPr="001D1026">
        <w:rPr>
          <w:sz w:val="28"/>
          <w:szCs w:val="28"/>
        </w:rPr>
        <w:t>: « Certaines expériences essentielles de la vie ne peuvent être comprimées dans le temps sans en détruire l'essence, et ce que nous pouvons donner et recevoir, ainsi qu'apprendre, dans ces situations. La mort naturelle est l'une de ces expériences. »</w:t>
      </w:r>
      <w:r w:rsidR="001D1026">
        <w:rPr>
          <w:sz w:val="28"/>
          <w:szCs w:val="28"/>
        </w:rPr>
        <w:t xml:space="preserve"> </w:t>
      </w:r>
      <w:r w:rsidR="004948BD">
        <w:rPr>
          <w:sz w:val="28"/>
          <w:szCs w:val="28"/>
        </w:rPr>
        <w:t xml:space="preserve">Cette conviction nous anime. Elle nous pousse </w:t>
      </w:r>
      <w:r w:rsidR="001D1026" w:rsidRPr="001D1026">
        <w:rPr>
          <w:sz w:val="28"/>
          <w:szCs w:val="28"/>
        </w:rPr>
        <w:t>à poursuivre notre miss</w:t>
      </w:r>
      <w:r w:rsidR="004948BD">
        <w:rPr>
          <w:sz w:val="28"/>
          <w:szCs w:val="28"/>
        </w:rPr>
        <w:t xml:space="preserve">ion malgré les vents contraires. À marcher avec </w:t>
      </w:r>
      <w:r w:rsidR="001D1026" w:rsidRPr="001D1026">
        <w:rPr>
          <w:sz w:val="28"/>
          <w:szCs w:val="28"/>
        </w:rPr>
        <w:t xml:space="preserve">ceux et celles qui </w:t>
      </w:r>
      <w:r w:rsidR="004948BD">
        <w:rPr>
          <w:sz w:val="28"/>
          <w:szCs w:val="28"/>
        </w:rPr>
        <w:t>tiennent à</w:t>
      </w:r>
      <w:r w:rsidR="001D1026" w:rsidRPr="001D1026">
        <w:rPr>
          <w:sz w:val="28"/>
          <w:szCs w:val="28"/>
        </w:rPr>
        <w:t xml:space="preserve"> rappeler au monde la dignité de tous les êtres humains, à chaque étape de leur vie</w:t>
      </w:r>
      <w:r w:rsidR="004948BD">
        <w:rPr>
          <w:sz w:val="28"/>
          <w:szCs w:val="28"/>
        </w:rPr>
        <w:t xml:space="preserve"> et jusqu’à leur mort naturelle.</w:t>
      </w:r>
    </w:p>
    <w:sectPr w:rsidR="0016257A" w:rsidRPr="00F701D0" w:rsidSect="00B22541">
      <w:type w:val="continuous"/>
      <w:pgSz w:w="12240" w:h="15840"/>
      <w:pgMar w:top="851" w:right="1325" w:bottom="1440" w:left="1134"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72D8" w:rsidRDefault="003772D8">
      <w:pPr>
        <w:spacing w:after="0" w:line="240" w:lineRule="auto"/>
      </w:pPr>
      <w:r>
        <w:separator/>
      </w:r>
    </w:p>
  </w:endnote>
  <w:endnote w:type="continuationSeparator" w:id="1">
    <w:p w:rsidR="003772D8" w:rsidRDefault="003772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936" w:rsidRDefault="00CB393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841204"/>
      <w:docPartObj>
        <w:docPartGallery w:val="Page Numbers (Bottom of Page)"/>
        <w:docPartUnique/>
      </w:docPartObj>
    </w:sdtPr>
    <w:sdtContent>
      <w:p w:rsidR="00F96EFD" w:rsidRDefault="009720EC">
        <w:pPr>
          <w:pStyle w:val="Pieddepage"/>
          <w:jc w:val="right"/>
        </w:pPr>
        <w:fldSimple w:instr=" PAGE   \* MERGEFORMAT ">
          <w:r w:rsidR="003772D8">
            <w:rPr>
              <w:noProof/>
            </w:rPr>
            <w:t>1</w:t>
          </w:r>
        </w:fldSimple>
      </w:p>
    </w:sdtContent>
  </w:sdt>
  <w:p w:rsidR="00CB3936" w:rsidRDefault="00CB393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936" w:rsidRDefault="00CB393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72D8" w:rsidRDefault="003772D8">
      <w:pPr>
        <w:spacing w:after="0" w:line="240" w:lineRule="auto"/>
      </w:pPr>
      <w:r>
        <w:separator/>
      </w:r>
    </w:p>
  </w:footnote>
  <w:footnote w:type="continuationSeparator" w:id="1">
    <w:p w:rsidR="003772D8" w:rsidRDefault="003772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936" w:rsidRDefault="00CB393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936" w:rsidRDefault="00CB393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0A32AB"/>
    <w:multiLevelType w:val="hybridMultilevel"/>
    <w:tmpl w:val="08BECC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4C604647"/>
    <w:multiLevelType w:val="hybridMultilevel"/>
    <w:tmpl w:val="587E5FE6"/>
    <w:lvl w:ilvl="0" w:tplc="1009000B">
      <w:start w:val="1"/>
      <w:numFmt w:val="bullet"/>
      <w:lvlText w:val=""/>
      <w:lvlJc w:val="left"/>
      <w:pPr>
        <w:ind w:left="582" w:hanging="360"/>
      </w:pPr>
      <w:rPr>
        <w:rFonts w:ascii="Wingdings" w:hAnsi="Wingdings" w:hint="default"/>
      </w:rPr>
    </w:lvl>
    <w:lvl w:ilvl="1" w:tplc="10090003" w:tentative="1">
      <w:start w:val="1"/>
      <w:numFmt w:val="bullet"/>
      <w:lvlText w:val="o"/>
      <w:lvlJc w:val="left"/>
      <w:pPr>
        <w:ind w:left="1302" w:hanging="360"/>
      </w:pPr>
      <w:rPr>
        <w:rFonts w:ascii="Courier New" w:hAnsi="Courier New" w:cs="Courier New" w:hint="default"/>
      </w:rPr>
    </w:lvl>
    <w:lvl w:ilvl="2" w:tplc="10090005" w:tentative="1">
      <w:start w:val="1"/>
      <w:numFmt w:val="bullet"/>
      <w:lvlText w:val=""/>
      <w:lvlJc w:val="left"/>
      <w:pPr>
        <w:ind w:left="2022" w:hanging="360"/>
      </w:pPr>
      <w:rPr>
        <w:rFonts w:ascii="Wingdings" w:hAnsi="Wingdings" w:hint="default"/>
      </w:rPr>
    </w:lvl>
    <w:lvl w:ilvl="3" w:tplc="10090001" w:tentative="1">
      <w:start w:val="1"/>
      <w:numFmt w:val="bullet"/>
      <w:lvlText w:val=""/>
      <w:lvlJc w:val="left"/>
      <w:pPr>
        <w:ind w:left="2742" w:hanging="360"/>
      </w:pPr>
      <w:rPr>
        <w:rFonts w:ascii="Symbol" w:hAnsi="Symbol" w:hint="default"/>
      </w:rPr>
    </w:lvl>
    <w:lvl w:ilvl="4" w:tplc="10090003" w:tentative="1">
      <w:start w:val="1"/>
      <w:numFmt w:val="bullet"/>
      <w:lvlText w:val="o"/>
      <w:lvlJc w:val="left"/>
      <w:pPr>
        <w:ind w:left="3462" w:hanging="360"/>
      </w:pPr>
      <w:rPr>
        <w:rFonts w:ascii="Courier New" w:hAnsi="Courier New" w:cs="Courier New" w:hint="default"/>
      </w:rPr>
    </w:lvl>
    <w:lvl w:ilvl="5" w:tplc="10090005" w:tentative="1">
      <w:start w:val="1"/>
      <w:numFmt w:val="bullet"/>
      <w:lvlText w:val=""/>
      <w:lvlJc w:val="left"/>
      <w:pPr>
        <w:ind w:left="4182" w:hanging="360"/>
      </w:pPr>
      <w:rPr>
        <w:rFonts w:ascii="Wingdings" w:hAnsi="Wingdings" w:hint="default"/>
      </w:rPr>
    </w:lvl>
    <w:lvl w:ilvl="6" w:tplc="10090001" w:tentative="1">
      <w:start w:val="1"/>
      <w:numFmt w:val="bullet"/>
      <w:lvlText w:val=""/>
      <w:lvlJc w:val="left"/>
      <w:pPr>
        <w:ind w:left="4902" w:hanging="360"/>
      </w:pPr>
      <w:rPr>
        <w:rFonts w:ascii="Symbol" w:hAnsi="Symbol" w:hint="default"/>
      </w:rPr>
    </w:lvl>
    <w:lvl w:ilvl="7" w:tplc="10090003" w:tentative="1">
      <w:start w:val="1"/>
      <w:numFmt w:val="bullet"/>
      <w:lvlText w:val="o"/>
      <w:lvlJc w:val="left"/>
      <w:pPr>
        <w:ind w:left="5622" w:hanging="360"/>
      </w:pPr>
      <w:rPr>
        <w:rFonts w:ascii="Courier New" w:hAnsi="Courier New" w:cs="Courier New" w:hint="default"/>
      </w:rPr>
    </w:lvl>
    <w:lvl w:ilvl="8" w:tplc="10090005" w:tentative="1">
      <w:start w:val="1"/>
      <w:numFmt w:val="bullet"/>
      <w:lvlText w:val=""/>
      <w:lvlJc w:val="left"/>
      <w:pPr>
        <w:ind w:left="6342" w:hanging="360"/>
      </w:pPr>
      <w:rPr>
        <w:rFonts w:ascii="Wingdings" w:hAnsi="Wingdings" w:hint="default"/>
      </w:rPr>
    </w:lvl>
  </w:abstractNum>
  <w:abstractNum w:abstractNumId="2">
    <w:nsid w:val="78675B50"/>
    <w:multiLevelType w:val="hybridMultilevel"/>
    <w:tmpl w:val="CAB404DC"/>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0D6816"/>
    <w:rsid w:val="00013966"/>
    <w:rsid w:val="00013ACF"/>
    <w:rsid w:val="0001570C"/>
    <w:rsid w:val="000314A6"/>
    <w:rsid w:val="000324E5"/>
    <w:rsid w:val="00032840"/>
    <w:rsid w:val="00045425"/>
    <w:rsid w:val="0005149A"/>
    <w:rsid w:val="00054131"/>
    <w:rsid w:val="0006396E"/>
    <w:rsid w:val="000647ED"/>
    <w:rsid w:val="000706DA"/>
    <w:rsid w:val="00073116"/>
    <w:rsid w:val="000749EE"/>
    <w:rsid w:val="00075925"/>
    <w:rsid w:val="000814F4"/>
    <w:rsid w:val="0008318D"/>
    <w:rsid w:val="00091F2E"/>
    <w:rsid w:val="00093EE7"/>
    <w:rsid w:val="00094427"/>
    <w:rsid w:val="00096495"/>
    <w:rsid w:val="000A08BD"/>
    <w:rsid w:val="000A144F"/>
    <w:rsid w:val="000A295C"/>
    <w:rsid w:val="000A53E4"/>
    <w:rsid w:val="000A5511"/>
    <w:rsid w:val="000A5C99"/>
    <w:rsid w:val="000B298C"/>
    <w:rsid w:val="000B57A8"/>
    <w:rsid w:val="000B5EB3"/>
    <w:rsid w:val="000B6AD8"/>
    <w:rsid w:val="000C0669"/>
    <w:rsid w:val="000C1C67"/>
    <w:rsid w:val="000C34F8"/>
    <w:rsid w:val="000C49B4"/>
    <w:rsid w:val="000C5972"/>
    <w:rsid w:val="000C6B25"/>
    <w:rsid w:val="000D6816"/>
    <w:rsid w:val="000E2DA4"/>
    <w:rsid w:val="000E582E"/>
    <w:rsid w:val="000F465E"/>
    <w:rsid w:val="00103396"/>
    <w:rsid w:val="0010391E"/>
    <w:rsid w:val="00103D70"/>
    <w:rsid w:val="0011064A"/>
    <w:rsid w:val="00111863"/>
    <w:rsid w:val="00112C70"/>
    <w:rsid w:val="00117317"/>
    <w:rsid w:val="00142CF1"/>
    <w:rsid w:val="00146146"/>
    <w:rsid w:val="001468B8"/>
    <w:rsid w:val="00146C6A"/>
    <w:rsid w:val="00147269"/>
    <w:rsid w:val="00155B80"/>
    <w:rsid w:val="0016257A"/>
    <w:rsid w:val="00162D41"/>
    <w:rsid w:val="001633A6"/>
    <w:rsid w:val="00165C2F"/>
    <w:rsid w:val="001700DE"/>
    <w:rsid w:val="00171E4F"/>
    <w:rsid w:val="0017544B"/>
    <w:rsid w:val="0017752C"/>
    <w:rsid w:val="001879CE"/>
    <w:rsid w:val="00190EBF"/>
    <w:rsid w:val="001A3A61"/>
    <w:rsid w:val="001A637A"/>
    <w:rsid w:val="001B05C0"/>
    <w:rsid w:val="001B351D"/>
    <w:rsid w:val="001C04E1"/>
    <w:rsid w:val="001C6F2A"/>
    <w:rsid w:val="001C7B44"/>
    <w:rsid w:val="001D1026"/>
    <w:rsid w:val="002050E7"/>
    <w:rsid w:val="00205D4D"/>
    <w:rsid w:val="002078F1"/>
    <w:rsid w:val="00210713"/>
    <w:rsid w:val="00211C70"/>
    <w:rsid w:val="00211E08"/>
    <w:rsid w:val="00213CFB"/>
    <w:rsid w:val="002142D8"/>
    <w:rsid w:val="0021448B"/>
    <w:rsid w:val="00223BAC"/>
    <w:rsid w:val="00230582"/>
    <w:rsid w:val="00234FDF"/>
    <w:rsid w:val="002375F9"/>
    <w:rsid w:val="002434C6"/>
    <w:rsid w:val="00246081"/>
    <w:rsid w:val="00247041"/>
    <w:rsid w:val="0025605B"/>
    <w:rsid w:val="002639CA"/>
    <w:rsid w:val="00264DE9"/>
    <w:rsid w:val="0029268E"/>
    <w:rsid w:val="002A2A20"/>
    <w:rsid w:val="002C70CD"/>
    <w:rsid w:val="002C7705"/>
    <w:rsid w:val="002D659B"/>
    <w:rsid w:val="002D6D7B"/>
    <w:rsid w:val="002E1341"/>
    <w:rsid w:val="002E3CF9"/>
    <w:rsid w:val="002F1F2F"/>
    <w:rsid w:val="002F283E"/>
    <w:rsid w:val="002F51CC"/>
    <w:rsid w:val="002F6B51"/>
    <w:rsid w:val="00300927"/>
    <w:rsid w:val="00301AFE"/>
    <w:rsid w:val="00301BE9"/>
    <w:rsid w:val="00311C6A"/>
    <w:rsid w:val="003137EA"/>
    <w:rsid w:val="00317AFD"/>
    <w:rsid w:val="003203A7"/>
    <w:rsid w:val="00325D3E"/>
    <w:rsid w:val="00327058"/>
    <w:rsid w:val="00331942"/>
    <w:rsid w:val="003346E6"/>
    <w:rsid w:val="00342FC7"/>
    <w:rsid w:val="003455EB"/>
    <w:rsid w:val="00346634"/>
    <w:rsid w:val="003470CA"/>
    <w:rsid w:val="003532E6"/>
    <w:rsid w:val="003539CC"/>
    <w:rsid w:val="003579DE"/>
    <w:rsid w:val="003600E5"/>
    <w:rsid w:val="00360556"/>
    <w:rsid w:val="0036254B"/>
    <w:rsid w:val="00362AA0"/>
    <w:rsid w:val="003709BE"/>
    <w:rsid w:val="00374D74"/>
    <w:rsid w:val="003772D8"/>
    <w:rsid w:val="0038268A"/>
    <w:rsid w:val="00386BF0"/>
    <w:rsid w:val="003919B4"/>
    <w:rsid w:val="00394A6F"/>
    <w:rsid w:val="003A5E17"/>
    <w:rsid w:val="003A5F1D"/>
    <w:rsid w:val="003A60FE"/>
    <w:rsid w:val="003A61E9"/>
    <w:rsid w:val="003B07EE"/>
    <w:rsid w:val="003B0844"/>
    <w:rsid w:val="003B38E5"/>
    <w:rsid w:val="003B5C00"/>
    <w:rsid w:val="003B633E"/>
    <w:rsid w:val="003C064E"/>
    <w:rsid w:val="003C06E5"/>
    <w:rsid w:val="003C1FA7"/>
    <w:rsid w:val="003C29C8"/>
    <w:rsid w:val="003C77AC"/>
    <w:rsid w:val="003D0049"/>
    <w:rsid w:val="003D340A"/>
    <w:rsid w:val="003D4C06"/>
    <w:rsid w:val="003D7985"/>
    <w:rsid w:val="003E3C92"/>
    <w:rsid w:val="003E6CDD"/>
    <w:rsid w:val="003E7B84"/>
    <w:rsid w:val="003F14E9"/>
    <w:rsid w:val="003F5F7D"/>
    <w:rsid w:val="003F662B"/>
    <w:rsid w:val="00406DC1"/>
    <w:rsid w:val="00407118"/>
    <w:rsid w:val="004132D1"/>
    <w:rsid w:val="004150AA"/>
    <w:rsid w:val="00421AD2"/>
    <w:rsid w:val="00422EBD"/>
    <w:rsid w:val="00426CD7"/>
    <w:rsid w:val="0043750D"/>
    <w:rsid w:val="00457B6B"/>
    <w:rsid w:val="00457BCE"/>
    <w:rsid w:val="0046037D"/>
    <w:rsid w:val="00464BB0"/>
    <w:rsid w:val="00475416"/>
    <w:rsid w:val="00483C39"/>
    <w:rsid w:val="004859F1"/>
    <w:rsid w:val="00486B47"/>
    <w:rsid w:val="0048724A"/>
    <w:rsid w:val="004948BD"/>
    <w:rsid w:val="00497A13"/>
    <w:rsid w:val="004A0449"/>
    <w:rsid w:val="004A0F34"/>
    <w:rsid w:val="004A6C7A"/>
    <w:rsid w:val="004B59A5"/>
    <w:rsid w:val="004C1B2E"/>
    <w:rsid w:val="004C4B24"/>
    <w:rsid w:val="004D1923"/>
    <w:rsid w:val="004D3C0C"/>
    <w:rsid w:val="004D4D6E"/>
    <w:rsid w:val="004D6B94"/>
    <w:rsid w:val="004E0CAF"/>
    <w:rsid w:val="004E6254"/>
    <w:rsid w:val="004F1403"/>
    <w:rsid w:val="004F5E47"/>
    <w:rsid w:val="00503839"/>
    <w:rsid w:val="00504130"/>
    <w:rsid w:val="00517D6C"/>
    <w:rsid w:val="00531AE3"/>
    <w:rsid w:val="00532108"/>
    <w:rsid w:val="00540331"/>
    <w:rsid w:val="005408D4"/>
    <w:rsid w:val="00543918"/>
    <w:rsid w:val="0055201E"/>
    <w:rsid w:val="005574B7"/>
    <w:rsid w:val="00571556"/>
    <w:rsid w:val="00575140"/>
    <w:rsid w:val="00582583"/>
    <w:rsid w:val="005906C5"/>
    <w:rsid w:val="00596160"/>
    <w:rsid w:val="0059706B"/>
    <w:rsid w:val="005972BC"/>
    <w:rsid w:val="005A13B9"/>
    <w:rsid w:val="005A59FA"/>
    <w:rsid w:val="005A5B23"/>
    <w:rsid w:val="005B0D4B"/>
    <w:rsid w:val="005B6835"/>
    <w:rsid w:val="005B76D4"/>
    <w:rsid w:val="005C10F9"/>
    <w:rsid w:val="005C17ED"/>
    <w:rsid w:val="005C3E04"/>
    <w:rsid w:val="005C5AF0"/>
    <w:rsid w:val="005E4BF8"/>
    <w:rsid w:val="005E578E"/>
    <w:rsid w:val="005E704D"/>
    <w:rsid w:val="005E718E"/>
    <w:rsid w:val="005F0A36"/>
    <w:rsid w:val="005F2E2D"/>
    <w:rsid w:val="005F4BF6"/>
    <w:rsid w:val="005F54FA"/>
    <w:rsid w:val="00602C75"/>
    <w:rsid w:val="00611617"/>
    <w:rsid w:val="00612D97"/>
    <w:rsid w:val="00622734"/>
    <w:rsid w:val="00622E5B"/>
    <w:rsid w:val="006248B3"/>
    <w:rsid w:val="00625AD1"/>
    <w:rsid w:val="00625D59"/>
    <w:rsid w:val="0062674B"/>
    <w:rsid w:val="00626959"/>
    <w:rsid w:val="00633BDC"/>
    <w:rsid w:val="006363C0"/>
    <w:rsid w:val="006364E1"/>
    <w:rsid w:val="0063675A"/>
    <w:rsid w:val="00641BA4"/>
    <w:rsid w:val="00643ADF"/>
    <w:rsid w:val="0064456B"/>
    <w:rsid w:val="0065333A"/>
    <w:rsid w:val="00656DFB"/>
    <w:rsid w:val="0065714E"/>
    <w:rsid w:val="006577B6"/>
    <w:rsid w:val="006578C1"/>
    <w:rsid w:val="00664381"/>
    <w:rsid w:val="00665AA6"/>
    <w:rsid w:val="00667A44"/>
    <w:rsid w:val="00671C63"/>
    <w:rsid w:val="00673C92"/>
    <w:rsid w:val="00673D1A"/>
    <w:rsid w:val="00673E31"/>
    <w:rsid w:val="006744A7"/>
    <w:rsid w:val="006764DD"/>
    <w:rsid w:val="00686541"/>
    <w:rsid w:val="006B1639"/>
    <w:rsid w:val="006B2FC1"/>
    <w:rsid w:val="006C443A"/>
    <w:rsid w:val="006C52ED"/>
    <w:rsid w:val="006D0BAB"/>
    <w:rsid w:val="006D1064"/>
    <w:rsid w:val="006E779A"/>
    <w:rsid w:val="006F057E"/>
    <w:rsid w:val="006F760B"/>
    <w:rsid w:val="007135C2"/>
    <w:rsid w:val="00714321"/>
    <w:rsid w:val="007148A0"/>
    <w:rsid w:val="00715EF6"/>
    <w:rsid w:val="00723473"/>
    <w:rsid w:val="00723760"/>
    <w:rsid w:val="00724FB6"/>
    <w:rsid w:val="00731902"/>
    <w:rsid w:val="007407B9"/>
    <w:rsid w:val="0074373D"/>
    <w:rsid w:val="00750B39"/>
    <w:rsid w:val="007519A5"/>
    <w:rsid w:val="00755A18"/>
    <w:rsid w:val="0076223A"/>
    <w:rsid w:val="00765CC2"/>
    <w:rsid w:val="0078315B"/>
    <w:rsid w:val="00791A92"/>
    <w:rsid w:val="007920C6"/>
    <w:rsid w:val="00793530"/>
    <w:rsid w:val="0079660C"/>
    <w:rsid w:val="007A3B4C"/>
    <w:rsid w:val="007A4D89"/>
    <w:rsid w:val="007A5168"/>
    <w:rsid w:val="007A5C17"/>
    <w:rsid w:val="007A6139"/>
    <w:rsid w:val="007B0415"/>
    <w:rsid w:val="007B0EB6"/>
    <w:rsid w:val="007B6C68"/>
    <w:rsid w:val="007C0F88"/>
    <w:rsid w:val="007C182E"/>
    <w:rsid w:val="007C4F90"/>
    <w:rsid w:val="007C5236"/>
    <w:rsid w:val="007D0FB8"/>
    <w:rsid w:val="007D4F5B"/>
    <w:rsid w:val="007F1A86"/>
    <w:rsid w:val="007F261A"/>
    <w:rsid w:val="007F28BC"/>
    <w:rsid w:val="007F6BE8"/>
    <w:rsid w:val="007F7E8B"/>
    <w:rsid w:val="00815448"/>
    <w:rsid w:val="0082007E"/>
    <w:rsid w:val="00820C88"/>
    <w:rsid w:val="00822E7F"/>
    <w:rsid w:val="008408C8"/>
    <w:rsid w:val="0084260F"/>
    <w:rsid w:val="00843EEA"/>
    <w:rsid w:val="00861CD7"/>
    <w:rsid w:val="00862D58"/>
    <w:rsid w:val="008636D9"/>
    <w:rsid w:val="008654DE"/>
    <w:rsid w:val="008702A4"/>
    <w:rsid w:val="00871727"/>
    <w:rsid w:val="00873C87"/>
    <w:rsid w:val="008745F3"/>
    <w:rsid w:val="0087695A"/>
    <w:rsid w:val="0088090C"/>
    <w:rsid w:val="0088276F"/>
    <w:rsid w:val="00882FAE"/>
    <w:rsid w:val="00885356"/>
    <w:rsid w:val="00895097"/>
    <w:rsid w:val="008958BB"/>
    <w:rsid w:val="00895C3E"/>
    <w:rsid w:val="00897F19"/>
    <w:rsid w:val="008A2A14"/>
    <w:rsid w:val="008B2BA1"/>
    <w:rsid w:val="008B3754"/>
    <w:rsid w:val="008B5CD0"/>
    <w:rsid w:val="008C2268"/>
    <w:rsid w:val="008C3386"/>
    <w:rsid w:val="008C5173"/>
    <w:rsid w:val="008D3A3A"/>
    <w:rsid w:val="008D74D4"/>
    <w:rsid w:val="008D762E"/>
    <w:rsid w:val="008F4184"/>
    <w:rsid w:val="008F60B6"/>
    <w:rsid w:val="008F6789"/>
    <w:rsid w:val="008F7F44"/>
    <w:rsid w:val="009036BF"/>
    <w:rsid w:val="009107F2"/>
    <w:rsid w:val="00923424"/>
    <w:rsid w:val="009250AE"/>
    <w:rsid w:val="009268D2"/>
    <w:rsid w:val="00934559"/>
    <w:rsid w:val="00941D1A"/>
    <w:rsid w:val="00945D21"/>
    <w:rsid w:val="00950F34"/>
    <w:rsid w:val="009512D7"/>
    <w:rsid w:val="009513FE"/>
    <w:rsid w:val="0095179B"/>
    <w:rsid w:val="00952E6E"/>
    <w:rsid w:val="009542AC"/>
    <w:rsid w:val="00954410"/>
    <w:rsid w:val="00960603"/>
    <w:rsid w:val="00962AD0"/>
    <w:rsid w:val="009660E0"/>
    <w:rsid w:val="009718F5"/>
    <w:rsid w:val="009720EC"/>
    <w:rsid w:val="009844C2"/>
    <w:rsid w:val="009907F4"/>
    <w:rsid w:val="00994B83"/>
    <w:rsid w:val="009A35E2"/>
    <w:rsid w:val="009A4622"/>
    <w:rsid w:val="009A7962"/>
    <w:rsid w:val="009B2DC9"/>
    <w:rsid w:val="009B5E58"/>
    <w:rsid w:val="009C2D93"/>
    <w:rsid w:val="009D262C"/>
    <w:rsid w:val="009D3F56"/>
    <w:rsid w:val="009E5743"/>
    <w:rsid w:val="009F0550"/>
    <w:rsid w:val="009F209F"/>
    <w:rsid w:val="009F2A59"/>
    <w:rsid w:val="00A05AFB"/>
    <w:rsid w:val="00A15E7E"/>
    <w:rsid w:val="00A1752A"/>
    <w:rsid w:val="00A207AD"/>
    <w:rsid w:val="00A26AEC"/>
    <w:rsid w:val="00A301DB"/>
    <w:rsid w:val="00A3036B"/>
    <w:rsid w:val="00A325A8"/>
    <w:rsid w:val="00A36A37"/>
    <w:rsid w:val="00A3752F"/>
    <w:rsid w:val="00A4480A"/>
    <w:rsid w:val="00A44BF2"/>
    <w:rsid w:val="00A544A5"/>
    <w:rsid w:val="00A635E8"/>
    <w:rsid w:val="00A84BD0"/>
    <w:rsid w:val="00A9221B"/>
    <w:rsid w:val="00A94CFB"/>
    <w:rsid w:val="00AB02F6"/>
    <w:rsid w:val="00AB1303"/>
    <w:rsid w:val="00AB47DD"/>
    <w:rsid w:val="00AB4C32"/>
    <w:rsid w:val="00AB75EF"/>
    <w:rsid w:val="00AC0757"/>
    <w:rsid w:val="00AC6B14"/>
    <w:rsid w:val="00AD28D5"/>
    <w:rsid w:val="00AD2CF2"/>
    <w:rsid w:val="00AE1E35"/>
    <w:rsid w:val="00AE5A8A"/>
    <w:rsid w:val="00AE6999"/>
    <w:rsid w:val="00AF5920"/>
    <w:rsid w:val="00B0459C"/>
    <w:rsid w:val="00B054A3"/>
    <w:rsid w:val="00B15500"/>
    <w:rsid w:val="00B17C0B"/>
    <w:rsid w:val="00B2151C"/>
    <w:rsid w:val="00B22541"/>
    <w:rsid w:val="00B3059D"/>
    <w:rsid w:val="00B34ED7"/>
    <w:rsid w:val="00B402F7"/>
    <w:rsid w:val="00B41485"/>
    <w:rsid w:val="00B4438B"/>
    <w:rsid w:val="00B45226"/>
    <w:rsid w:val="00B47BBC"/>
    <w:rsid w:val="00B47D3E"/>
    <w:rsid w:val="00B533EA"/>
    <w:rsid w:val="00B60CB2"/>
    <w:rsid w:val="00B73C87"/>
    <w:rsid w:val="00B75A54"/>
    <w:rsid w:val="00B8374F"/>
    <w:rsid w:val="00B84662"/>
    <w:rsid w:val="00B84DEC"/>
    <w:rsid w:val="00B850FF"/>
    <w:rsid w:val="00B87399"/>
    <w:rsid w:val="00B93BA1"/>
    <w:rsid w:val="00B93F62"/>
    <w:rsid w:val="00B94B3C"/>
    <w:rsid w:val="00BB541A"/>
    <w:rsid w:val="00BC0009"/>
    <w:rsid w:val="00BC0B93"/>
    <w:rsid w:val="00BC2C2F"/>
    <w:rsid w:val="00BD26F0"/>
    <w:rsid w:val="00BD7410"/>
    <w:rsid w:val="00BE13B3"/>
    <w:rsid w:val="00BE42E1"/>
    <w:rsid w:val="00BF00E4"/>
    <w:rsid w:val="00BF080B"/>
    <w:rsid w:val="00BF5318"/>
    <w:rsid w:val="00C04A69"/>
    <w:rsid w:val="00C0589B"/>
    <w:rsid w:val="00C12996"/>
    <w:rsid w:val="00C13C2A"/>
    <w:rsid w:val="00C156E6"/>
    <w:rsid w:val="00C15B28"/>
    <w:rsid w:val="00C17061"/>
    <w:rsid w:val="00C25342"/>
    <w:rsid w:val="00C300C5"/>
    <w:rsid w:val="00C30114"/>
    <w:rsid w:val="00C305AB"/>
    <w:rsid w:val="00C426F8"/>
    <w:rsid w:val="00C44C61"/>
    <w:rsid w:val="00C45A4F"/>
    <w:rsid w:val="00C4692D"/>
    <w:rsid w:val="00C5061E"/>
    <w:rsid w:val="00C507C0"/>
    <w:rsid w:val="00C54D22"/>
    <w:rsid w:val="00C61140"/>
    <w:rsid w:val="00C6159A"/>
    <w:rsid w:val="00C7270E"/>
    <w:rsid w:val="00C807F1"/>
    <w:rsid w:val="00C83A7A"/>
    <w:rsid w:val="00C8593E"/>
    <w:rsid w:val="00C905BB"/>
    <w:rsid w:val="00C938C7"/>
    <w:rsid w:val="00C949B0"/>
    <w:rsid w:val="00CA1841"/>
    <w:rsid w:val="00CA3E8C"/>
    <w:rsid w:val="00CB1C7C"/>
    <w:rsid w:val="00CB3936"/>
    <w:rsid w:val="00CC5876"/>
    <w:rsid w:val="00CD2267"/>
    <w:rsid w:val="00CD339E"/>
    <w:rsid w:val="00CD5674"/>
    <w:rsid w:val="00CE1CC5"/>
    <w:rsid w:val="00CE7BB5"/>
    <w:rsid w:val="00CF1DEA"/>
    <w:rsid w:val="00D00A13"/>
    <w:rsid w:val="00D00D2C"/>
    <w:rsid w:val="00D0240B"/>
    <w:rsid w:val="00D061B0"/>
    <w:rsid w:val="00D07634"/>
    <w:rsid w:val="00D110CC"/>
    <w:rsid w:val="00D13F6C"/>
    <w:rsid w:val="00D14233"/>
    <w:rsid w:val="00D14F4A"/>
    <w:rsid w:val="00D31D1B"/>
    <w:rsid w:val="00D36442"/>
    <w:rsid w:val="00D41C21"/>
    <w:rsid w:val="00D46ECF"/>
    <w:rsid w:val="00D503C7"/>
    <w:rsid w:val="00D53532"/>
    <w:rsid w:val="00D5357E"/>
    <w:rsid w:val="00D6548A"/>
    <w:rsid w:val="00D82A56"/>
    <w:rsid w:val="00D82E09"/>
    <w:rsid w:val="00D82EB6"/>
    <w:rsid w:val="00D83A94"/>
    <w:rsid w:val="00D84ABA"/>
    <w:rsid w:val="00D84C6A"/>
    <w:rsid w:val="00D92112"/>
    <w:rsid w:val="00D9233D"/>
    <w:rsid w:val="00D949C2"/>
    <w:rsid w:val="00D94FC5"/>
    <w:rsid w:val="00D96E54"/>
    <w:rsid w:val="00D97A3A"/>
    <w:rsid w:val="00DA27B0"/>
    <w:rsid w:val="00DB0324"/>
    <w:rsid w:val="00DB10C3"/>
    <w:rsid w:val="00DB335F"/>
    <w:rsid w:val="00DB41D0"/>
    <w:rsid w:val="00DC3ED1"/>
    <w:rsid w:val="00DC44F4"/>
    <w:rsid w:val="00DC741C"/>
    <w:rsid w:val="00DD0A6A"/>
    <w:rsid w:val="00DE3C44"/>
    <w:rsid w:val="00DF11DA"/>
    <w:rsid w:val="00E02416"/>
    <w:rsid w:val="00E2112D"/>
    <w:rsid w:val="00E24734"/>
    <w:rsid w:val="00E24977"/>
    <w:rsid w:val="00E24E4A"/>
    <w:rsid w:val="00E2562A"/>
    <w:rsid w:val="00E26B70"/>
    <w:rsid w:val="00E33B5B"/>
    <w:rsid w:val="00E35C69"/>
    <w:rsid w:val="00E405CE"/>
    <w:rsid w:val="00E53F97"/>
    <w:rsid w:val="00E55016"/>
    <w:rsid w:val="00E6777E"/>
    <w:rsid w:val="00E71DEB"/>
    <w:rsid w:val="00E7302B"/>
    <w:rsid w:val="00E805AF"/>
    <w:rsid w:val="00E8498A"/>
    <w:rsid w:val="00E849B1"/>
    <w:rsid w:val="00E91FBE"/>
    <w:rsid w:val="00E921D4"/>
    <w:rsid w:val="00E93F3A"/>
    <w:rsid w:val="00EA490E"/>
    <w:rsid w:val="00EA595B"/>
    <w:rsid w:val="00EB0BE7"/>
    <w:rsid w:val="00EB2CC3"/>
    <w:rsid w:val="00EC60B7"/>
    <w:rsid w:val="00EC6558"/>
    <w:rsid w:val="00EE18C5"/>
    <w:rsid w:val="00EF3E3A"/>
    <w:rsid w:val="00EF6DE7"/>
    <w:rsid w:val="00F071CD"/>
    <w:rsid w:val="00F1122D"/>
    <w:rsid w:val="00F138A6"/>
    <w:rsid w:val="00F14BCF"/>
    <w:rsid w:val="00F20B09"/>
    <w:rsid w:val="00F21F37"/>
    <w:rsid w:val="00F326D7"/>
    <w:rsid w:val="00F34E6D"/>
    <w:rsid w:val="00F36A14"/>
    <w:rsid w:val="00F40F16"/>
    <w:rsid w:val="00F41213"/>
    <w:rsid w:val="00F41B07"/>
    <w:rsid w:val="00F46433"/>
    <w:rsid w:val="00F534BC"/>
    <w:rsid w:val="00F679DA"/>
    <w:rsid w:val="00F701D0"/>
    <w:rsid w:val="00F701DF"/>
    <w:rsid w:val="00F753D6"/>
    <w:rsid w:val="00F841C1"/>
    <w:rsid w:val="00F85AF4"/>
    <w:rsid w:val="00F863B2"/>
    <w:rsid w:val="00F86B2F"/>
    <w:rsid w:val="00F86BC0"/>
    <w:rsid w:val="00F94A44"/>
    <w:rsid w:val="00F94B2B"/>
    <w:rsid w:val="00F96EFD"/>
    <w:rsid w:val="00FA32AB"/>
    <w:rsid w:val="00FC16B2"/>
    <w:rsid w:val="00FD2689"/>
    <w:rsid w:val="00FD42F7"/>
    <w:rsid w:val="00FD4C4B"/>
    <w:rsid w:val="00FD55F5"/>
    <w:rsid w:val="00FD7BCE"/>
    <w:rsid w:val="00FE0660"/>
    <w:rsid w:val="00FE09AC"/>
    <w:rsid w:val="00FF1F00"/>
    <w:rsid w:val="00FF32F0"/>
    <w:rsid w:val="00FF5A8D"/>
    <w:rsid w:val="00FF5CA7"/>
    <w:rsid w:val="00FF5FFF"/>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816"/>
    <w:pPr>
      <w:spacing w:after="200" w:line="276" w:lineRule="auto"/>
    </w:pPr>
    <w:rPr>
      <w:rFonts w:ascii="Calibri" w:eastAsia="Calibri" w:hAnsi="Calibri" w:cs="Calibri"/>
      <w:lang w:eastAsia="fr-CA"/>
    </w:rPr>
  </w:style>
  <w:style w:type="paragraph" w:styleId="Titre1">
    <w:name w:val="heading 1"/>
    <w:basedOn w:val="Normal"/>
    <w:link w:val="Titre1Car"/>
    <w:uiPriority w:val="9"/>
    <w:qFormat/>
    <w:rsid w:val="00EB0BE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F071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2F51C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8F60B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D6816"/>
    <w:pPr>
      <w:ind w:left="720"/>
      <w:contextualSpacing/>
    </w:pPr>
  </w:style>
  <w:style w:type="paragraph" w:styleId="NormalWeb">
    <w:name w:val="Normal (Web)"/>
    <w:basedOn w:val="Normal"/>
    <w:uiPriority w:val="99"/>
    <w:unhideWhenUsed/>
    <w:rsid w:val="000D6816"/>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0D6816"/>
    <w:rPr>
      <w:color w:val="0563C1" w:themeColor="hyperlink"/>
      <w:u w:val="single"/>
    </w:rPr>
  </w:style>
  <w:style w:type="paragraph" w:styleId="Textedebulles">
    <w:name w:val="Balloon Text"/>
    <w:basedOn w:val="Normal"/>
    <w:link w:val="TextedebullesCar"/>
    <w:uiPriority w:val="99"/>
    <w:semiHidden/>
    <w:unhideWhenUsed/>
    <w:rsid w:val="00CD226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D2267"/>
    <w:rPr>
      <w:rFonts w:ascii="Segoe UI" w:eastAsia="Calibri" w:hAnsi="Segoe UI" w:cs="Segoe UI"/>
      <w:sz w:val="18"/>
      <w:szCs w:val="18"/>
      <w:lang w:eastAsia="fr-CA"/>
    </w:rPr>
  </w:style>
  <w:style w:type="paragraph" w:customStyle="1" w:styleId="paragraph">
    <w:name w:val="paragraph"/>
    <w:basedOn w:val="Normal"/>
    <w:rsid w:val="00EB0B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d">
    <w:name w:val="lead"/>
    <w:basedOn w:val="Normal"/>
    <w:rsid w:val="00EB0BE7"/>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EB0BE7"/>
    <w:rPr>
      <w:b/>
      <w:bCs/>
    </w:rPr>
  </w:style>
  <w:style w:type="character" w:customStyle="1" w:styleId="Titre1Car">
    <w:name w:val="Titre 1 Car"/>
    <w:basedOn w:val="Policepardfaut"/>
    <w:link w:val="Titre1"/>
    <w:uiPriority w:val="9"/>
    <w:rsid w:val="00EB0BE7"/>
    <w:rPr>
      <w:rFonts w:ascii="Times New Roman" w:eastAsia="Times New Roman" w:hAnsi="Times New Roman" w:cs="Times New Roman"/>
      <w:b/>
      <w:bCs/>
      <w:kern w:val="36"/>
      <w:sz w:val="48"/>
      <w:szCs w:val="48"/>
      <w:lang w:eastAsia="fr-CA"/>
    </w:rPr>
  </w:style>
  <w:style w:type="paragraph" w:customStyle="1" w:styleId="e-p">
    <w:name w:val="e-p"/>
    <w:basedOn w:val="Normal"/>
    <w:rsid w:val="003826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Policepardfaut"/>
    <w:uiPriority w:val="99"/>
    <w:semiHidden/>
    <w:unhideWhenUsed/>
    <w:rsid w:val="006F760B"/>
    <w:rPr>
      <w:color w:val="605E5C"/>
      <w:shd w:val="clear" w:color="auto" w:fill="E1DFDD"/>
    </w:rPr>
  </w:style>
  <w:style w:type="character" w:styleId="Accentuation">
    <w:name w:val="Emphasis"/>
    <w:basedOn w:val="Policepardfaut"/>
    <w:uiPriority w:val="20"/>
    <w:qFormat/>
    <w:rsid w:val="006F760B"/>
    <w:rPr>
      <w:i/>
      <w:iCs/>
    </w:rPr>
  </w:style>
  <w:style w:type="character" w:customStyle="1" w:styleId="Titre3Car">
    <w:name w:val="Titre 3 Car"/>
    <w:basedOn w:val="Policepardfaut"/>
    <w:link w:val="Titre3"/>
    <w:uiPriority w:val="9"/>
    <w:semiHidden/>
    <w:rsid w:val="002F51CC"/>
    <w:rPr>
      <w:rFonts w:asciiTheme="majorHAnsi" w:eastAsiaTheme="majorEastAsia" w:hAnsiTheme="majorHAnsi" w:cstheme="majorBidi"/>
      <w:color w:val="1F3763" w:themeColor="accent1" w:themeShade="7F"/>
      <w:sz w:val="24"/>
      <w:szCs w:val="24"/>
      <w:lang w:eastAsia="fr-CA"/>
    </w:rPr>
  </w:style>
  <w:style w:type="paragraph" w:customStyle="1" w:styleId="elementor-image-box-description">
    <w:name w:val="elementor-image-box-description"/>
    <w:basedOn w:val="Normal"/>
    <w:rsid w:val="002F51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2Car">
    <w:name w:val="Titre 2 Car"/>
    <w:basedOn w:val="Policepardfaut"/>
    <w:link w:val="Titre2"/>
    <w:uiPriority w:val="9"/>
    <w:semiHidden/>
    <w:rsid w:val="00F071CD"/>
    <w:rPr>
      <w:rFonts w:asciiTheme="majorHAnsi" w:eastAsiaTheme="majorEastAsia" w:hAnsiTheme="majorHAnsi" w:cstheme="majorBidi"/>
      <w:color w:val="2F5496" w:themeColor="accent1" w:themeShade="BF"/>
      <w:sz w:val="26"/>
      <w:szCs w:val="26"/>
      <w:lang w:eastAsia="fr-CA"/>
    </w:rPr>
  </w:style>
  <w:style w:type="character" w:customStyle="1" w:styleId="elementor-drop-cap-letter">
    <w:name w:val="elementor-drop-cap-letter"/>
    <w:basedOn w:val="Policepardfaut"/>
    <w:rsid w:val="0017752C"/>
  </w:style>
  <w:style w:type="paragraph" w:styleId="Pieddepage">
    <w:name w:val="footer"/>
    <w:basedOn w:val="Normal"/>
    <w:link w:val="PieddepageCar"/>
    <w:uiPriority w:val="99"/>
    <w:unhideWhenUsed/>
    <w:rsid w:val="00820C88"/>
    <w:pPr>
      <w:tabs>
        <w:tab w:val="center" w:pos="4680"/>
        <w:tab w:val="right" w:pos="9360"/>
      </w:tabs>
      <w:spacing w:after="0" w:line="240" w:lineRule="auto"/>
    </w:pPr>
    <w:rPr>
      <w:rFonts w:asciiTheme="minorHAnsi" w:eastAsiaTheme="minorEastAsia" w:hAnsiTheme="minorHAnsi" w:cs="Times New Roman"/>
      <w:lang w:val="en-US" w:eastAsia="en-US"/>
    </w:rPr>
  </w:style>
  <w:style w:type="character" w:customStyle="1" w:styleId="PieddepageCar">
    <w:name w:val="Pied de page Car"/>
    <w:basedOn w:val="Policepardfaut"/>
    <w:link w:val="Pieddepage"/>
    <w:uiPriority w:val="99"/>
    <w:rsid w:val="00820C88"/>
    <w:rPr>
      <w:rFonts w:eastAsiaTheme="minorEastAsia" w:cs="Times New Roman"/>
      <w:lang w:val="en-US"/>
    </w:rPr>
  </w:style>
  <w:style w:type="character" w:customStyle="1" w:styleId="itemauthor">
    <w:name w:val="itemauthor"/>
    <w:basedOn w:val="Policepardfaut"/>
    <w:rsid w:val="0079660C"/>
  </w:style>
  <w:style w:type="character" w:customStyle="1" w:styleId="itemdatecreated">
    <w:name w:val="itemdatecreated"/>
    <w:basedOn w:val="Policepardfaut"/>
    <w:rsid w:val="0079660C"/>
  </w:style>
  <w:style w:type="character" w:styleId="Lienhypertextesuivivisit">
    <w:name w:val="FollowedHyperlink"/>
    <w:basedOn w:val="Policepardfaut"/>
    <w:uiPriority w:val="99"/>
    <w:semiHidden/>
    <w:unhideWhenUsed/>
    <w:rsid w:val="00F94A44"/>
    <w:rPr>
      <w:color w:val="954F72" w:themeColor="followedHyperlink"/>
      <w:u w:val="single"/>
    </w:rPr>
  </w:style>
  <w:style w:type="character" w:customStyle="1" w:styleId="Titre4Car">
    <w:name w:val="Titre 4 Car"/>
    <w:basedOn w:val="Policepardfaut"/>
    <w:link w:val="Titre4"/>
    <w:uiPriority w:val="9"/>
    <w:semiHidden/>
    <w:rsid w:val="008F60B6"/>
    <w:rPr>
      <w:rFonts w:asciiTheme="majorHAnsi" w:eastAsiaTheme="majorEastAsia" w:hAnsiTheme="majorHAnsi" w:cstheme="majorBidi"/>
      <w:i/>
      <w:iCs/>
      <w:color w:val="2F5496" w:themeColor="accent1" w:themeShade="BF"/>
      <w:lang w:eastAsia="fr-CA"/>
    </w:rPr>
  </w:style>
  <w:style w:type="paragraph" w:customStyle="1" w:styleId="menu-item">
    <w:name w:val="menu-item"/>
    <w:basedOn w:val="Normal"/>
    <w:rsid w:val="008F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link w:val="Style1Char"/>
    <w:qFormat/>
    <w:rsid w:val="009A35E2"/>
    <w:pPr>
      <w:pBdr>
        <w:bottom w:val="single" w:sz="6" w:space="1" w:color="auto"/>
      </w:pBdr>
      <w:spacing w:after="0" w:line="240" w:lineRule="auto"/>
      <w:textAlignment w:val="baseline"/>
    </w:pPr>
    <w:rPr>
      <w:rFonts w:asciiTheme="minorHAnsi" w:hAnsiTheme="minorHAnsi" w:cstheme="minorHAnsi"/>
      <w:b/>
      <w:bCs/>
      <w:sz w:val="28"/>
      <w:szCs w:val="28"/>
    </w:rPr>
  </w:style>
  <w:style w:type="character" w:customStyle="1" w:styleId="Style1Char">
    <w:name w:val="Style1 Char"/>
    <w:basedOn w:val="Policepardfaut"/>
    <w:link w:val="Style1"/>
    <w:rsid w:val="009A35E2"/>
    <w:rPr>
      <w:rFonts w:eastAsia="Calibri" w:cstheme="minorHAnsi"/>
      <w:b/>
      <w:bCs/>
      <w:sz w:val="28"/>
      <w:szCs w:val="28"/>
      <w:lang w:eastAsia="fr-CA"/>
    </w:rPr>
  </w:style>
  <w:style w:type="paragraph" w:styleId="En-tte">
    <w:name w:val="header"/>
    <w:basedOn w:val="Normal"/>
    <w:link w:val="En-tteCar"/>
    <w:uiPriority w:val="99"/>
    <w:semiHidden/>
    <w:unhideWhenUsed/>
    <w:rsid w:val="007F1A86"/>
    <w:pPr>
      <w:tabs>
        <w:tab w:val="center" w:pos="4703"/>
        <w:tab w:val="right" w:pos="9406"/>
      </w:tabs>
      <w:spacing w:after="0" w:line="240" w:lineRule="auto"/>
    </w:pPr>
  </w:style>
  <w:style w:type="character" w:customStyle="1" w:styleId="En-tteCar">
    <w:name w:val="En-tête Car"/>
    <w:basedOn w:val="Policepardfaut"/>
    <w:link w:val="En-tte"/>
    <w:uiPriority w:val="99"/>
    <w:semiHidden/>
    <w:rsid w:val="007F1A86"/>
    <w:rPr>
      <w:rFonts w:ascii="Calibri" w:eastAsia="Calibri" w:hAnsi="Calibri" w:cs="Calibri"/>
      <w:lang w:eastAsia="fr-CA"/>
    </w:rPr>
  </w:style>
  <w:style w:type="paragraph" w:customStyle="1" w:styleId="yiv4339671581msonormal">
    <w:name w:val="yiv4339671581msonormal"/>
    <w:basedOn w:val="Normal"/>
    <w:rsid w:val="001D102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447283">
      <w:bodyDiv w:val="1"/>
      <w:marLeft w:val="0"/>
      <w:marRight w:val="0"/>
      <w:marTop w:val="0"/>
      <w:marBottom w:val="0"/>
      <w:divBdr>
        <w:top w:val="none" w:sz="0" w:space="0" w:color="auto"/>
        <w:left w:val="none" w:sz="0" w:space="0" w:color="auto"/>
        <w:bottom w:val="none" w:sz="0" w:space="0" w:color="auto"/>
        <w:right w:val="none" w:sz="0" w:space="0" w:color="auto"/>
      </w:divBdr>
    </w:div>
    <w:div w:id="21637211">
      <w:bodyDiv w:val="1"/>
      <w:marLeft w:val="0"/>
      <w:marRight w:val="0"/>
      <w:marTop w:val="0"/>
      <w:marBottom w:val="0"/>
      <w:divBdr>
        <w:top w:val="none" w:sz="0" w:space="0" w:color="auto"/>
        <w:left w:val="none" w:sz="0" w:space="0" w:color="auto"/>
        <w:bottom w:val="none" w:sz="0" w:space="0" w:color="auto"/>
        <w:right w:val="none" w:sz="0" w:space="0" w:color="auto"/>
      </w:divBdr>
      <w:divsChild>
        <w:div w:id="2097626069">
          <w:marLeft w:val="0"/>
          <w:marRight w:val="0"/>
          <w:marTop w:val="0"/>
          <w:marBottom w:val="0"/>
          <w:divBdr>
            <w:top w:val="none" w:sz="0" w:space="0" w:color="auto"/>
            <w:left w:val="none" w:sz="0" w:space="0" w:color="auto"/>
            <w:bottom w:val="none" w:sz="0" w:space="0" w:color="auto"/>
            <w:right w:val="none" w:sz="0" w:space="0" w:color="auto"/>
          </w:divBdr>
        </w:div>
      </w:divsChild>
    </w:div>
    <w:div w:id="53161372">
      <w:bodyDiv w:val="1"/>
      <w:marLeft w:val="0"/>
      <w:marRight w:val="0"/>
      <w:marTop w:val="0"/>
      <w:marBottom w:val="0"/>
      <w:divBdr>
        <w:top w:val="none" w:sz="0" w:space="0" w:color="auto"/>
        <w:left w:val="none" w:sz="0" w:space="0" w:color="auto"/>
        <w:bottom w:val="none" w:sz="0" w:space="0" w:color="auto"/>
        <w:right w:val="none" w:sz="0" w:space="0" w:color="auto"/>
      </w:divBdr>
    </w:div>
    <w:div w:id="54469787">
      <w:bodyDiv w:val="1"/>
      <w:marLeft w:val="0"/>
      <w:marRight w:val="0"/>
      <w:marTop w:val="0"/>
      <w:marBottom w:val="0"/>
      <w:divBdr>
        <w:top w:val="none" w:sz="0" w:space="0" w:color="auto"/>
        <w:left w:val="none" w:sz="0" w:space="0" w:color="auto"/>
        <w:bottom w:val="none" w:sz="0" w:space="0" w:color="auto"/>
        <w:right w:val="none" w:sz="0" w:space="0" w:color="auto"/>
      </w:divBdr>
    </w:div>
    <w:div w:id="54553564">
      <w:bodyDiv w:val="1"/>
      <w:marLeft w:val="0"/>
      <w:marRight w:val="0"/>
      <w:marTop w:val="0"/>
      <w:marBottom w:val="0"/>
      <w:divBdr>
        <w:top w:val="none" w:sz="0" w:space="0" w:color="auto"/>
        <w:left w:val="none" w:sz="0" w:space="0" w:color="auto"/>
        <w:bottom w:val="none" w:sz="0" w:space="0" w:color="auto"/>
        <w:right w:val="none" w:sz="0" w:space="0" w:color="auto"/>
      </w:divBdr>
    </w:div>
    <w:div w:id="65228539">
      <w:bodyDiv w:val="1"/>
      <w:marLeft w:val="0"/>
      <w:marRight w:val="0"/>
      <w:marTop w:val="0"/>
      <w:marBottom w:val="0"/>
      <w:divBdr>
        <w:top w:val="none" w:sz="0" w:space="0" w:color="auto"/>
        <w:left w:val="none" w:sz="0" w:space="0" w:color="auto"/>
        <w:bottom w:val="none" w:sz="0" w:space="0" w:color="auto"/>
        <w:right w:val="none" w:sz="0" w:space="0" w:color="auto"/>
      </w:divBdr>
    </w:div>
    <w:div w:id="91437172">
      <w:bodyDiv w:val="1"/>
      <w:marLeft w:val="0"/>
      <w:marRight w:val="0"/>
      <w:marTop w:val="0"/>
      <w:marBottom w:val="0"/>
      <w:divBdr>
        <w:top w:val="none" w:sz="0" w:space="0" w:color="auto"/>
        <w:left w:val="none" w:sz="0" w:space="0" w:color="auto"/>
        <w:bottom w:val="none" w:sz="0" w:space="0" w:color="auto"/>
        <w:right w:val="none" w:sz="0" w:space="0" w:color="auto"/>
      </w:divBdr>
    </w:div>
    <w:div w:id="92745170">
      <w:bodyDiv w:val="1"/>
      <w:marLeft w:val="0"/>
      <w:marRight w:val="0"/>
      <w:marTop w:val="0"/>
      <w:marBottom w:val="0"/>
      <w:divBdr>
        <w:top w:val="none" w:sz="0" w:space="0" w:color="auto"/>
        <w:left w:val="none" w:sz="0" w:space="0" w:color="auto"/>
        <w:bottom w:val="none" w:sz="0" w:space="0" w:color="auto"/>
        <w:right w:val="none" w:sz="0" w:space="0" w:color="auto"/>
      </w:divBdr>
    </w:div>
    <w:div w:id="152140990">
      <w:bodyDiv w:val="1"/>
      <w:marLeft w:val="0"/>
      <w:marRight w:val="0"/>
      <w:marTop w:val="0"/>
      <w:marBottom w:val="0"/>
      <w:divBdr>
        <w:top w:val="none" w:sz="0" w:space="0" w:color="auto"/>
        <w:left w:val="none" w:sz="0" w:space="0" w:color="auto"/>
        <w:bottom w:val="none" w:sz="0" w:space="0" w:color="auto"/>
        <w:right w:val="none" w:sz="0" w:space="0" w:color="auto"/>
      </w:divBdr>
    </w:div>
    <w:div w:id="164516309">
      <w:bodyDiv w:val="1"/>
      <w:marLeft w:val="0"/>
      <w:marRight w:val="0"/>
      <w:marTop w:val="0"/>
      <w:marBottom w:val="0"/>
      <w:divBdr>
        <w:top w:val="none" w:sz="0" w:space="0" w:color="auto"/>
        <w:left w:val="none" w:sz="0" w:space="0" w:color="auto"/>
        <w:bottom w:val="none" w:sz="0" w:space="0" w:color="auto"/>
        <w:right w:val="none" w:sz="0" w:space="0" w:color="auto"/>
      </w:divBdr>
      <w:divsChild>
        <w:div w:id="105466372">
          <w:marLeft w:val="0"/>
          <w:marRight w:val="0"/>
          <w:marTop w:val="0"/>
          <w:marBottom w:val="0"/>
          <w:divBdr>
            <w:top w:val="none" w:sz="0" w:space="0" w:color="auto"/>
            <w:left w:val="none" w:sz="0" w:space="0" w:color="auto"/>
            <w:bottom w:val="none" w:sz="0" w:space="0" w:color="auto"/>
            <w:right w:val="none" w:sz="0" w:space="0" w:color="auto"/>
          </w:divBdr>
        </w:div>
      </w:divsChild>
    </w:div>
    <w:div w:id="167526773">
      <w:bodyDiv w:val="1"/>
      <w:marLeft w:val="0"/>
      <w:marRight w:val="0"/>
      <w:marTop w:val="0"/>
      <w:marBottom w:val="0"/>
      <w:divBdr>
        <w:top w:val="none" w:sz="0" w:space="0" w:color="auto"/>
        <w:left w:val="none" w:sz="0" w:space="0" w:color="auto"/>
        <w:bottom w:val="none" w:sz="0" w:space="0" w:color="auto"/>
        <w:right w:val="none" w:sz="0" w:space="0" w:color="auto"/>
      </w:divBdr>
    </w:div>
    <w:div w:id="174271530">
      <w:bodyDiv w:val="1"/>
      <w:marLeft w:val="0"/>
      <w:marRight w:val="0"/>
      <w:marTop w:val="0"/>
      <w:marBottom w:val="0"/>
      <w:divBdr>
        <w:top w:val="none" w:sz="0" w:space="0" w:color="auto"/>
        <w:left w:val="none" w:sz="0" w:space="0" w:color="auto"/>
        <w:bottom w:val="none" w:sz="0" w:space="0" w:color="auto"/>
        <w:right w:val="none" w:sz="0" w:space="0" w:color="auto"/>
      </w:divBdr>
    </w:div>
    <w:div w:id="228465114">
      <w:bodyDiv w:val="1"/>
      <w:marLeft w:val="0"/>
      <w:marRight w:val="0"/>
      <w:marTop w:val="0"/>
      <w:marBottom w:val="0"/>
      <w:divBdr>
        <w:top w:val="none" w:sz="0" w:space="0" w:color="auto"/>
        <w:left w:val="none" w:sz="0" w:space="0" w:color="auto"/>
        <w:bottom w:val="none" w:sz="0" w:space="0" w:color="auto"/>
        <w:right w:val="none" w:sz="0" w:space="0" w:color="auto"/>
      </w:divBdr>
    </w:div>
    <w:div w:id="299841704">
      <w:bodyDiv w:val="1"/>
      <w:marLeft w:val="0"/>
      <w:marRight w:val="0"/>
      <w:marTop w:val="0"/>
      <w:marBottom w:val="0"/>
      <w:divBdr>
        <w:top w:val="none" w:sz="0" w:space="0" w:color="auto"/>
        <w:left w:val="none" w:sz="0" w:space="0" w:color="auto"/>
        <w:bottom w:val="none" w:sz="0" w:space="0" w:color="auto"/>
        <w:right w:val="none" w:sz="0" w:space="0" w:color="auto"/>
      </w:divBdr>
    </w:div>
    <w:div w:id="300960254">
      <w:bodyDiv w:val="1"/>
      <w:marLeft w:val="0"/>
      <w:marRight w:val="0"/>
      <w:marTop w:val="0"/>
      <w:marBottom w:val="0"/>
      <w:divBdr>
        <w:top w:val="none" w:sz="0" w:space="0" w:color="auto"/>
        <w:left w:val="none" w:sz="0" w:space="0" w:color="auto"/>
        <w:bottom w:val="none" w:sz="0" w:space="0" w:color="auto"/>
        <w:right w:val="none" w:sz="0" w:space="0" w:color="auto"/>
      </w:divBdr>
    </w:div>
    <w:div w:id="333994055">
      <w:bodyDiv w:val="1"/>
      <w:marLeft w:val="0"/>
      <w:marRight w:val="0"/>
      <w:marTop w:val="0"/>
      <w:marBottom w:val="0"/>
      <w:divBdr>
        <w:top w:val="none" w:sz="0" w:space="0" w:color="auto"/>
        <w:left w:val="none" w:sz="0" w:space="0" w:color="auto"/>
        <w:bottom w:val="none" w:sz="0" w:space="0" w:color="auto"/>
        <w:right w:val="none" w:sz="0" w:space="0" w:color="auto"/>
      </w:divBdr>
    </w:div>
    <w:div w:id="341594357">
      <w:bodyDiv w:val="1"/>
      <w:marLeft w:val="0"/>
      <w:marRight w:val="0"/>
      <w:marTop w:val="0"/>
      <w:marBottom w:val="0"/>
      <w:divBdr>
        <w:top w:val="none" w:sz="0" w:space="0" w:color="auto"/>
        <w:left w:val="none" w:sz="0" w:space="0" w:color="auto"/>
        <w:bottom w:val="none" w:sz="0" w:space="0" w:color="auto"/>
        <w:right w:val="none" w:sz="0" w:space="0" w:color="auto"/>
      </w:divBdr>
    </w:div>
    <w:div w:id="344870571">
      <w:bodyDiv w:val="1"/>
      <w:marLeft w:val="0"/>
      <w:marRight w:val="0"/>
      <w:marTop w:val="0"/>
      <w:marBottom w:val="0"/>
      <w:divBdr>
        <w:top w:val="none" w:sz="0" w:space="0" w:color="auto"/>
        <w:left w:val="none" w:sz="0" w:space="0" w:color="auto"/>
        <w:bottom w:val="none" w:sz="0" w:space="0" w:color="auto"/>
        <w:right w:val="none" w:sz="0" w:space="0" w:color="auto"/>
      </w:divBdr>
    </w:div>
    <w:div w:id="355810228">
      <w:bodyDiv w:val="1"/>
      <w:marLeft w:val="0"/>
      <w:marRight w:val="0"/>
      <w:marTop w:val="0"/>
      <w:marBottom w:val="0"/>
      <w:divBdr>
        <w:top w:val="none" w:sz="0" w:space="0" w:color="auto"/>
        <w:left w:val="none" w:sz="0" w:space="0" w:color="auto"/>
        <w:bottom w:val="none" w:sz="0" w:space="0" w:color="auto"/>
        <w:right w:val="none" w:sz="0" w:space="0" w:color="auto"/>
      </w:divBdr>
    </w:div>
    <w:div w:id="407192826">
      <w:bodyDiv w:val="1"/>
      <w:marLeft w:val="0"/>
      <w:marRight w:val="0"/>
      <w:marTop w:val="0"/>
      <w:marBottom w:val="0"/>
      <w:divBdr>
        <w:top w:val="none" w:sz="0" w:space="0" w:color="auto"/>
        <w:left w:val="none" w:sz="0" w:space="0" w:color="auto"/>
        <w:bottom w:val="none" w:sz="0" w:space="0" w:color="auto"/>
        <w:right w:val="none" w:sz="0" w:space="0" w:color="auto"/>
      </w:divBdr>
    </w:div>
    <w:div w:id="439035768">
      <w:bodyDiv w:val="1"/>
      <w:marLeft w:val="0"/>
      <w:marRight w:val="0"/>
      <w:marTop w:val="0"/>
      <w:marBottom w:val="0"/>
      <w:divBdr>
        <w:top w:val="none" w:sz="0" w:space="0" w:color="auto"/>
        <w:left w:val="none" w:sz="0" w:space="0" w:color="auto"/>
        <w:bottom w:val="none" w:sz="0" w:space="0" w:color="auto"/>
        <w:right w:val="none" w:sz="0" w:space="0" w:color="auto"/>
      </w:divBdr>
    </w:div>
    <w:div w:id="530342455">
      <w:bodyDiv w:val="1"/>
      <w:marLeft w:val="0"/>
      <w:marRight w:val="0"/>
      <w:marTop w:val="0"/>
      <w:marBottom w:val="0"/>
      <w:divBdr>
        <w:top w:val="none" w:sz="0" w:space="0" w:color="auto"/>
        <w:left w:val="none" w:sz="0" w:space="0" w:color="auto"/>
        <w:bottom w:val="none" w:sz="0" w:space="0" w:color="auto"/>
        <w:right w:val="none" w:sz="0" w:space="0" w:color="auto"/>
      </w:divBdr>
    </w:div>
    <w:div w:id="609168744">
      <w:bodyDiv w:val="1"/>
      <w:marLeft w:val="0"/>
      <w:marRight w:val="0"/>
      <w:marTop w:val="0"/>
      <w:marBottom w:val="0"/>
      <w:divBdr>
        <w:top w:val="none" w:sz="0" w:space="0" w:color="auto"/>
        <w:left w:val="none" w:sz="0" w:space="0" w:color="auto"/>
        <w:bottom w:val="none" w:sz="0" w:space="0" w:color="auto"/>
        <w:right w:val="none" w:sz="0" w:space="0" w:color="auto"/>
      </w:divBdr>
    </w:div>
    <w:div w:id="629552027">
      <w:bodyDiv w:val="1"/>
      <w:marLeft w:val="0"/>
      <w:marRight w:val="0"/>
      <w:marTop w:val="0"/>
      <w:marBottom w:val="0"/>
      <w:divBdr>
        <w:top w:val="none" w:sz="0" w:space="0" w:color="auto"/>
        <w:left w:val="none" w:sz="0" w:space="0" w:color="auto"/>
        <w:bottom w:val="none" w:sz="0" w:space="0" w:color="auto"/>
        <w:right w:val="none" w:sz="0" w:space="0" w:color="auto"/>
      </w:divBdr>
      <w:divsChild>
        <w:div w:id="1674797694">
          <w:marLeft w:val="0"/>
          <w:marRight w:val="0"/>
          <w:marTop w:val="0"/>
          <w:marBottom w:val="0"/>
          <w:divBdr>
            <w:top w:val="none" w:sz="0" w:space="0" w:color="auto"/>
            <w:left w:val="none" w:sz="0" w:space="0" w:color="auto"/>
            <w:bottom w:val="none" w:sz="0" w:space="0" w:color="auto"/>
            <w:right w:val="none" w:sz="0" w:space="0" w:color="auto"/>
          </w:divBdr>
          <w:divsChild>
            <w:div w:id="1422871533">
              <w:marLeft w:val="0"/>
              <w:marRight w:val="0"/>
              <w:marTop w:val="0"/>
              <w:marBottom w:val="0"/>
              <w:divBdr>
                <w:top w:val="none" w:sz="0" w:space="0" w:color="auto"/>
                <w:left w:val="none" w:sz="0" w:space="0" w:color="auto"/>
                <w:bottom w:val="none" w:sz="0" w:space="0" w:color="auto"/>
                <w:right w:val="none" w:sz="0" w:space="0" w:color="auto"/>
              </w:divBdr>
              <w:divsChild>
                <w:div w:id="2124301085">
                  <w:marLeft w:val="0"/>
                  <w:marRight w:val="0"/>
                  <w:marTop w:val="0"/>
                  <w:marBottom w:val="0"/>
                  <w:divBdr>
                    <w:top w:val="none" w:sz="0" w:space="0" w:color="auto"/>
                    <w:left w:val="none" w:sz="0" w:space="0" w:color="auto"/>
                    <w:bottom w:val="none" w:sz="0" w:space="0" w:color="auto"/>
                    <w:right w:val="none" w:sz="0" w:space="0" w:color="auto"/>
                  </w:divBdr>
                  <w:divsChild>
                    <w:div w:id="1750079760">
                      <w:marLeft w:val="0"/>
                      <w:marRight w:val="0"/>
                      <w:marTop w:val="0"/>
                      <w:marBottom w:val="0"/>
                      <w:divBdr>
                        <w:top w:val="none" w:sz="0" w:space="0" w:color="auto"/>
                        <w:left w:val="none" w:sz="0" w:space="0" w:color="auto"/>
                        <w:bottom w:val="none" w:sz="0" w:space="0" w:color="auto"/>
                        <w:right w:val="none" w:sz="0" w:space="0" w:color="auto"/>
                      </w:divBdr>
                      <w:divsChild>
                        <w:div w:id="1787654765">
                          <w:marLeft w:val="0"/>
                          <w:marRight w:val="0"/>
                          <w:marTop w:val="0"/>
                          <w:marBottom w:val="0"/>
                          <w:divBdr>
                            <w:top w:val="none" w:sz="0" w:space="0" w:color="auto"/>
                            <w:left w:val="none" w:sz="0" w:space="0" w:color="auto"/>
                            <w:bottom w:val="none" w:sz="0" w:space="0" w:color="auto"/>
                            <w:right w:val="none" w:sz="0" w:space="0" w:color="auto"/>
                          </w:divBdr>
                          <w:divsChild>
                            <w:div w:id="1535536011">
                              <w:marLeft w:val="0"/>
                              <w:marRight w:val="0"/>
                              <w:marTop w:val="0"/>
                              <w:marBottom w:val="0"/>
                              <w:divBdr>
                                <w:top w:val="none" w:sz="0" w:space="0" w:color="auto"/>
                                <w:left w:val="none" w:sz="0" w:space="0" w:color="auto"/>
                                <w:bottom w:val="none" w:sz="0" w:space="0" w:color="auto"/>
                                <w:right w:val="none" w:sz="0" w:space="0" w:color="auto"/>
                              </w:divBdr>
                              <w:divsChild>
                                <w:div w:id="1807621885">
                                  <w:marLeft w:val="0"/>
                                  <w:marRight w:val="0"/>
                                  <w:marTop w:val="0"/>
                                  <w:marBottom w:val="0"/>
                                  <w:divBdr>
                                    <w:top w:val="none" w:sz="0" w:space="0" w:color="auto"/>
                                    <w:left w:val="none" w:sz="0" w:space="0" w:color="auto"/>
                                    <w:bottom w:val="none" w:sz="0" w:space="0" w:color="auto"/>
                                    <w:right w:val="none" w:sz="0" w:space="0" w:color="auto"/>
                                  </w:divBdr>
                                  <w:divsChild>
                                    <w:div w:id="9479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797815">
          <w:marLeft w:val="0"/>
          <w:marRight w:val="0"/>
          <w:marTop w:val="0"/>
          <w:marBottom w:val="0"/>
          <w:divBdr>
            <w:top w:val="none" w:sz="0" w:space="0" w:color="auto"/>
            <w:left w:val="none" w:sz="0" w:space="0" w:color="auto"/>
            <w:bottom w:val="none" w:sz="0" w:space="0" w:color="auto"/>
            <w:right w:val="none" w:sz="0" w:space="0" w:color="auto"/>
          </w:divBdr>
          <w:divsChild>
            <w:div w:id="232938189">
              <w:marLeft w:val="0"/>
              <w:marRight w:val="0"/>
              <w:marTop w:val="0"/>
              <w:marBottom w:val="0"/>
              <w:divBdr>
                <w:top w:val="none" w:sz="0" w:space="0" w:color="auto"/>
                <w:left w:val="none" w:sz="0" w:space="0" w:color="auto"/>
                <w:bottom w:val="none" w:sz="0" w:space="0" w:color="auto"/>
                <w:right w:val="none" w:sz="0" w:space="0" w:color="auto"/>
              </w:divBdr>
              <w:divsChild>
                <w:div w:id="6831742">
                  <w:marLeft w:val="0"/>
                  <w:marRight w:val="0"/>
                  <w:marTop w:val="0"/>
                  <w:marBottom w:val="0"/>
                  <w:divBdr>
                    <w:top w:val="none" w:sz="0" w:space="0" w:color="auto"/>
                    <w:left w:val="none" w:sz="0" w:space="0" w:color="auto"/>
                    <w:bottom w:val="none" w:sz="0" w:space="0" w:color="auto"/>
                    <w:right w:val="none" w:sz="0" w:space="0" w:color="auto"/>
                  </w:divBdr>
                  <w:divsChild>
                    <w:div w:id="1083793545">
                      <w:marLeft w:val="0"/>
                      <w:marRight w:val="0"/>
                      <w:marTop w:val="0"/>
                      <w:marBottom w:val="0"/>
                      <w:divBdr>
                        <w:top w:val="none" w:sz="0" w:space="0" w:color="auto"/>
                        <w:left w:val="none" w:sz="0" w:space="0" w:color="auto"/>
                        <w:bottom w:val="none" w:sz="0" w:space="0" w:color="auto"/>
                        <w:right w:val="none" w:sz="0" w:space="0" w:color="auto"/>
                      </w:divBdr>
                      <w:divsChild>
                        <w:div w:id="714963891">
                          <w:marLeft w:val="0"/>
                          <w:marRight w:val="0"/>
                          <w:marTop w:val="0"/>
                          <w:marBottom w:val="0"/>
                          <w:divBdr>
                            <w:top w:val="none" w:sz="0" w:space="0" w:color="auto"/>
                            <w:left w:val="none" w:sz="0" w:space="0" w:color="auto"/>
                            <w:bottom w:val="none" w:sz="0" w:space="0" w:color="auto"/>
                            <w:right w:val="none" w:sz="0" w:space="0" w:color="auto"/>
                          </w:divBdr>
                          <w:divsChild>
                            <w:div w:id="420496253">
                              <w:marLeft w:val="0"/>
                              <w:marRight w:val="0"/>
                              <w:marTop w:val="0"/>
                              <w:marBottom w:val="0"/>
                              <w:divBdr>
                                <w:top w:val="none" w:sz="0" w:space="0" w:color="auto"/>
                                <w:left w:val="none" w:sz="0" w:space="0" w:color="auto"/>
                                <w:bottom w:val="none" w:sz="0" w:space="0" w:color="auto"/>
                                <w:right w:val="none" w:sz="0" w:space="0" w:color="auto"/>
                              </w:divBdr>
                              <w:divsChild>
                                <w:div w:id="1855418320">
                                  <w:marLeft w:val="0"/>
                                  <w:marRight w:val="0"/>
                                  <w:marTop w:val="0"/>
                                  <w:marBottom w:val="0"/>
                                  <w:divBdr>
                                    <w:top w:val="none" w:sz="0" w:space="0" w:color="auto"/>
                                    <w:left w:val="none" w:sz="0" w:space="0" w:color="auto"/>
                                    <w:bottom w:val="none" w:sz="0" w:space="0" w:color="auto"/>
                                    <w:right w:val="none" w:sz="0" w:space="0" w:color="auto"/>
                                  </w:divBdr>
                                  <w:divsChild>
                                    <w:div w:id="7057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386429">
      <w:bodyDiv w:val="1"/>
      <w:marLeft w:val="0"/>
      <w:marRight w:val="0"/>
      <w:marTop w:val="0"/>
      <w:marBottom w:val="0"/>
      <w:divBdr>
        <w:top w:val="none" w:sz="0" w:space="0" w:color="auto"/>
        <w:left w:val="none" w:sz="0" w:space="0" w:color="auto"/>
        <w:bottom w:val="none" w:sz="0" w:space="0" w:color="auto"/>
        <w:right w:val="none" w:sz="0" w:space="0" w:color="auto"/>
      </w:divBdr>
      <w:divsChild>
        <w:div w:id="1383869547">
          <w:marLeft w:val="0"/>
          <w:marRight w:val="0"/>
          <w:marTop w:val="0"/>
          <w:marBottom w:val="0"/>
          <w:divBdr>
            <w:top w:val="none" w:sz="0" w:space="0" w:color="auto"/>
            <w:left w:val="none" w:sz="0" w:space="0" w:color="auto"/>
            <w:bottom w:val="none" w:sz="0" w:space="0" w:color="auto"/>
            <w:right w:val="none" w:sz="0" w:space="0" w:color="auto"/>
          </w:divBdr>
          <w:divsChild>
            <w:div w:id="2079016894">
              <w:marLeft w:val="0"/>
              <w:marRight w:val="0"/>
              <w:marTop w:val="0"/>
              <w:marBottom w:val="0"/>
              <w:divBdr>
                <w:top w:val="none" w:sz="0" w:space="0" w:color="auto"/>
                <w:left w:val="none" w:sz="0" w:space="0" w:color="auto"/>
                <w:bottom w:val="none" w:sz="0" w:space="0" w:color="auto"/>
                <w:right w:val="none" w:sz="0" w:space="0" w:color="auto"/>
              </w:divBdr>
              <w:divsChild>
                <w:div w:id="199589883">
                  <w:marLeft w:val="0"/>
                  <w:marRight w:val="0"/>
                  <w:marTop w:val="0"/>
                  <w:marBottom w:val="0"/>
                  <w:divBdr>
                    <w:top w:val="none" w:sz="0" w:space="0" w:color="auto"/>
                    <w:left w:val="none" w:sz="0" w:space="0" w:color="auto"/>
                    <w:bottom w:val="none" w:sz="0" w:space="0" w:color="auto"/>
                    <w:right w:val="none" w:sz="0" w:space="0" w:color="auto"/>
                  </w:divBdr>
                  <w:divsChild>
                    <w:div w:id="742797746">
                      <w:marLeft w:val="0"/>
                      <w:marRight w:val="0"/>
                      <w:marTop w:val="0"/>
                      <w:marBottom w:val="0"/>
                      <w:divBdr>
                        <w:top w:val="none" w:sz="0" w:space="0" w:color="auto"/>
                        <w:left w:val="none" w:sz="0" w:space="0" w:color="auto"/>
                        <w:bottom w:val="none" w:sz="0" w:space="0" w:color="auto"/>
                        <w:right w:val="none" w:sz="0" w:space="0" w:color="auto"/>
                      </w:divBdr>
                      <w:divsChild>
                        <w:div w:id="563565191">
                          <w:marLeft w:val="0"/>
                          <w:marRight w:val="0"/>
                          <w:marTop w:val="0"/>
                          <w:marBottom w:val="0"/>
                          <w:divBdr>
                            <w:top w:val="none" w:sz="0" w:space="0" w:color="auto"/>
                            <w:left w:val="none" w:sz="0" w:space="0" w:color="auto"/>
                            <w:bottom w:val="none" w:sz="0" w:space="0" w:color="auto"/>
                            <w:right w:val="none" w:sz="0" w:space="0" w:color="auto"/>
                          </w:divBdr>
                          <w:divsChild>
                            <w:div w:id="1560088571">
                              <w:marLeft w:val="0"/>
                              <w:marRight w:val="0"/>
                              <w:marTop w:val="0"/>
                              <w:marBottom w:val="0"/>
                              <w:divBdr>
                                <w:top w:val="none" w:sz="0" w:space="0" w:color="auto"/>
                                <w:left w:val="none" w:sz="0" w:space="0" w:color="auto"/>
                                <w:bottom w:val="none" w:sz="0" w:space="0" w:color="auto"/>
                                <w:right w:val="none" w:sz="0" w:space="0" w:color="auto"/>
                              </w:divBdr>
                              <w:divsChild>
                                <w:div w:id="6448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302746">
          <w:marLeft w:val="0"/>
          <w:marRight w:val="0"/>
          <w:marTop w:val="0"/>
          <w:marBottom w:val="0"/>
          <w:divBdr>
            <w:top w:val="none" w:sz="0" w:space="0" w:color="auto"/>
            <w:left w:val="none" w:sz="0" w:space="0" w:color="auto"/>
            <w:bottom w:val="none" w:sz="0" w:space="0" w:color="auto"/>
            <w:right w:val="none" w:sz="0" w:space="0" w:color="auto"/>
          </w:divBdr>
          <w:divsChild>
            <w:div w:id="1203402567">
              <w:marLeft w:val="0"/>
              <w:marRight w:val="0"/>
              <w:marTop w:val="0"/>
              <w:marBottom w:val="0"/>
              <w:divBdr>
                <w:top w:val="none" w:sz="0" w:space="0" w:color="auto"/>
                <w:left w:val="none" w:sz="0" w:space="0" w:color="auto"/>
                <w:bottom w:val="none" w:sz="0" w:space="0" w:color="auto"/>
                <w:right w:val="none" w:sz="0" w:space="0" w:color="auto"/>
              </w:divBdr>
              <w:divsChild>
                <w:div w:id="942761953">
                  <w:marLeft w:val="0"/>
                  <w:marRight w:val="0"/>
                  <w:marTop w:val="0"/>
                  <w:marBottom w:val="0"/>
                  <w:divBdr>
                    <w:top w:val="none" w:sz="0" w:space="0" w:color="auto"/>
                    <w:left w:val="none" w:sz="0" w:space="0" w:color="auto"/>
                    <w:bottom w:val="none" w:sz="0" w:space="0" w:color="auto"/>
                    <w:right w:val="none" w:sz="0" w:space="0" w:color="auto"/>
                  </w:divBdr>
                  <w:divsChild>
                    <w:div w:id="301887184">
                      <w:marLeft w:val="0"/>
                      <w:marRight w:val="0"/>
                      <w:marTop w:val="0"/>
                      <w:marBottom w:val="0"/>
                      <w:divBdr>
                        <w:top w:val="none" w:sz="0" w:space="0" w:color="auto"/>
                        <w:left w:val="none" w:sz="0" w:space="0" w:color="auto"/>
                        <w:bottom w:val="none" w:sz="0" w:space="0" w:color="auto"/>
                        <w:right w:val="none" w:sz="0" w:space="0" w:color="auto"/>
                      </w:divBdr>
                      <w:divsChild>
                        <w:div w:id="315652966">
                          <w:marLeft w:val="0"/>
                          <w:marRight w:val="0"/>
                          <w:marTop w:val="0"/>
                          <w:marBottom w:val="0"/>
                          <w:divBdr>
                            <w:top w:val="none" w:sz="0" w:space="0" w:color="auto"/>
                            <w:left w:val="none" w:sz="0" w:space="0" w:color="auto"/>
                            <w:bottom w:val="none" w:sz="0" w:space="0" w:color="auto"/>
                            <w:right w:val="none" w:sz="0" w:space="0" w:color="auto"/>
                          </w:divBdr>
                          <w:divsChild>
                            <w:div w:id="750153019">
                              <w:marLeft w:val="0"/>
                              <w:marRight w:val="0"/>
                              <w:marTop w:val="0"/>
                              <w:marBottom w:val="0"/>
                              <w:divBdr>
                                <w:top w:val="none" w:sz="0" w:space="0" w:color="auto"/>
                                <w:left w:val="none" w:sz="0" w:space="0" w:color="auto"/>
                                <w:bottom w:val="none" w:sz="0" w:space="0" w:color="auto"/>
                                <w:right w:val="none" w:sz="0" w:space="0" w:color="auto"/>
                              </w:divBdr>
                              <w:divsChild>
                                <w:div w:id="6847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628765">
          <w:marLeft w:val="0"/>
          <w:marRight w:val="0"/>
          <w:marTop w:val="0"/>
          <w:marBottom w:val="0"/>
          <w:divBdr>
            <w:top w:val="none" w:sz="0" w:space="0" w:color="auto"/>
            <w:left w:val="none" w:sz="0" w:space="0" w:color="auto"/>
            <w:bottom w:val="none" w:sz="0" w:space="0" w:color="auto"/>
            <w:right w:val="none" w:sz="0" w:space="0" w:color="auto"/>
          </w:divBdr>
          <w:divsChild>
            <w:div w:id="1576355216">
              <w:marLeft w:val="0"/>
              <w:marRight w:val="0"/>
              <w:marTop w:val="0"/>
              <w:marBottom w:val="0"/>
              <w:divBdr>
                <w:top w:val="none" w:sz="0" w:space="0" w:color="auto"/>
                <w:left w:val="none" w:sz="0" w:space="0" w:color="auto"/>
                <w:bottom w:val="none" w:sz="0" w:space="0" w:color="auto"/>
                <w:right w:val="none" w:sz="0" w:space="0" w:color="auto"/>
              </w:divBdr>
              <w:divsChild>
                <w:div w:id="1533614865">
                  <w:marLeft w:val="0"/>
                  <w:marRight w:val="0"/>
                  <w:marTop w:val="0"/>
                  <w:marBottom w:val="0"/>
                  <w:divBdr>
                    <w:top w:val="none" w:sz="0" w:space="0" w:color="auto"/>
                    <w:left w:val="none" w:sz="0" w:space="0" w:color="auto"/>
                    <w:bottom w:val="none" w:sz="0" w:space="0" w:color="auto"/>
                    <w:right w:val="none" w:sz="0" w:space="0" w:color="auto"/>
                  </w:divBdr>
                  <w:divsChild>
                    <w:div w:id="260577754">
                      <w:marLeft w:val="0"/>
                      <w:marRight w:val="0"/>
                      <w:marTop w:val="0"/>
                      <w:marBottom w:val="0"/>
                      <w:divBdr>
                        <w:top w:val="none" w:sz="0" w:space="0" w:color="auto"/>
                        <w:left w:val="none" w:sz="0" w:space="0" w:color="auto"/>
                        <w:bottom w:val="none" w:sz="0" w:space="0" w:color="auto"/>
                        <w:right w:val="none" w:sz="0" w:space="0" w:color="auto"/>
                      </w:divBdr>
                      <w:divsChild>
                        <w:div w:id="345403934">
                          <w:marLeft w:val="0"/>
                          <w:marRight w:val="0"/>
                          <w:marTop w:val="0"/>
                          <w:marBottom w:val="0"/>
                          <w:divBdr>
                            <w:top w:val="none" w:sz="0" w:space="0" w:color="auto"/>
                            <w:left w:val="none" w:sz="0" w:space="0" w:color="auto"/>
                            <w:bottom w:val="none" w:sz="0" w:space="0" w:color="auto"/>
                            <w:right w:val="none" w:sz="0" w:space="0" w:color="auto"/>
                          </w:divBdr>
                          <w:divsChild>
                            <w:div w:id="594245124">
                              <w:marLeft w:val="0"/>
                              <w:marRight w:val="0"/>
                              <w:marTop w:val="0"/>
                              <w:marBottom w:val="0"/>
                              <w:divBdr>
                                <w:top w:val="none" w:sz="0" w:space="0" w:color="auto"/>
                                <w:left w:val="none" w:sz="0" w:space="0" w:color="auto"/>
                                <w:bottom w:val="none" w:sz="0" w:space="0" w:color="auto"/>
                                <w:right w:val="none" w:sz="0" w:space="0" w:color="auto"/>
                              </w:divBdr>
                              <w:divsChild>
                                <w:div w:id="19113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008572">
      <w:bodyDiv w:val="1"/>
      <w:marLeft w:val="0"/>
      <w:marRight w:val="0"/>
      <w:marTop w:val="0"/>
      <w:marBottom w:val="0"/>
      <w:divBdr>
        <w:top w:val="none" w:sz="0" w:space="0" w:color="auto"/>
        <w:left w:val="none" w:sz="0" w:space="0" w:color="auto"/>
        <w:bottom w:val="none" w:sz="0" w:space="0" w:color="auto"/>
        <w:right w:val="none" w:sz="0" w:space="0" w:color="auto"/>
      </w:divBdr>
    </w:div>
    <w:div w:id="672493867">
      <w:bodyDiv w:val="1"/>
      <w:marLeft w:val="0"/>
      <w:marRight w:val="0"/>
      <w:marTop w:val="0"/>
      <w:marBottom w:val="0"/>
      <w:divBdr>
        <w:top w:val="none" w:sz="0" w:space="0" w:color="auto"/>
        <w:left w:val="none" w:sz="0" w:space="0" w:color="auto"/>
        <w:bottom w:val="none" w:sz="0" w:space="0" w:color="auto"/>
        <w:right w:val="none" w:sz="0" w:space="0" w:color="auto"/>
      </w:divBdr>
      <w:divsChild>
        <w:div w:id="1386176481">
          <w:marLeft w:val="0"/>
          <w:marRight w:val="0"/>
          <w:marTop w:val="0"/>
          <w:marBottom w:val="525"/>
          <w:divBdr>
            <w:top w:val="none" w:sz="0" w:space="0" w:color="auto"/>
            <w:left w:val="none" w:sz="0" w:space="0" w:color="auto"/>
            <w:bottom w:val="none" w:sz="0" w:space="0" w:color="auto"/>
            <w:right w:val="none" w:sz="0" w:space="0" w:color="auto"/>
          </w:divBdr>
          <w:divsChild>
            <w:div w:id="1357776672">
              <w:marLeft w:val="0"/>
              <w:marRight w:val="0"/>
              <w:marTop w:val="0"/>
              <w:marBottom w:val="0"/>
              <w:divBdr>
                <w:top w:val="none" w:sz="0" w:space="0" w:color="auto"/>
                <w:left w:val="none" w:sz="0" w:space="0" w:color="auto"/>
                <w:bottom w:val="none" w:sz="0" w:space="0" w:color="auto"/>
                <w:right w:val="none" w:sz="0" w:space="0" w:color="auto"/>
              </w:divBdr>
            </w:div>
          </w:divsChild>
        </w:div>
        <w:div w:id="1772553878">
          <w:marLeft w:val="0"/>
          <w:marRight w:val="0"/>
          <w:marTop w:val="0"/>
          <w:marBottom w:val="0"/>
          <w:divBdr>
            <w:top w:val="none" w:sz="0" w:space="0" w:color="auto"/>
            <w:left w:val="none" w:sz="0" w:space="0" w:color="auto"/>
            <w:bottom w:val="none" w:sz="0" w:space="0" w:color="auto"/>
            <w:right w:val="none" w:sz="0" w:space="0" w:color="auto"/>
          </w:divBdr>
        </w:div>
        <w:div w:id="571231395">
          <w:marLeft w:val="0"/>
          <w:marRight w:val="0"/>
          <w:marTop w:val="0"/>
          <w:marBottom w:val="0"/>
          <w:divBdr>
            <w:top w:val="none" w:sz="0" w:space="0" w:color="auto"/>
            <w:left w:val="none" w:sz="0" w:space="0" w:color="auto"/>
            <w:bottom w:val="none" w:sz="0" w:space="0" w:color="auto"/>
            <w:right w:val="none" w:sz="0" w:space="0" w:color="auto"/>
          </w:divBdr>
          <w:divsChild>
            <w:div w:id="1884438333">
              <w:marLeft w:val="0"/>
              <w:marRight w:val="0"/>
              <w:marTop w:val="0"/>
              <w:marBottom w:val="0"/>
              <w:divBdr>
                <w:top w:val="none" w:sz="0" w:space="0" w:color="auto"/>
                <w:left w:val="none" w:sz="0" w:space="0" w:color="auto"/>
                <w:bottom w:val="none" w:sz="0" w:space="0" w:color="auto"/>
                <w:right w:val="none" w:sz="0" w:space="0" w:color="auto"/>
              </w:divBdr>
              <w:divsChild>
                <w:div w:id="1927033175">
                  <w:marLeft w:val="0"/>
                  <w:marRight w:val="0"/>
                  <w:marTop w:val="0"/>
                  <w:marBottom w:val="0"/>
                  <w:divBdr>
                    <w:top w:val="none" w:sz="0" w:space="0" w:color="auto"/>
                    <w:left w:val="none" w:sz="0" w:space="0" w:color="auto"/>
                    <w:bottom w:val="none" w:sz="0" w:space="0" w:color="auto"/>
                    <w:right w:val="none" w:sz="0" w:space="0" w:color="auto"/>
                  </w:divBdr>
                  <w:divsChild>
                    <w:div w:id="1920675766">
                      <w:marLeft w:val="0"/>
                      <w:marRight w:val="0"/>
                      <w:marTop w:val="0"/>
                      <w:marBottom w:val="0"/>
                      <w:divBdr>
                        <w:top w:val="none" w:sz="0" w:space="0" w:color="auto"/>
                        <w:left w:val="none" w:sz="0" w:space="0" w:color="auto"/>
                        <w:bottom w:val="none" w:sz="0" w:space="0" w:color="auto"/>
                        <w:right w:val="none" w:sz="0" w:space="0" w:color="auto"/>
                      </w:divBdr>
                      <w:divsChild>
                        <w:div w:id="2116703516">
                          <w:marLeft w:val="0"/>
                          <w:marRight w:val="0"/>
                          <w:marTop w:val="0"/>
                          <w:marBottom w:val="0"/>
                          <w:divBdr>
                            <w:top w:val="none" w:sz="0" w:space="0" w:color="auto"/>
                            <w:left w:val="none" w:sz="0" w:space="0" w:color="auto"/>
                            <w:bottom w:val="none" w:sz="0" w:space="0" w:color="auto"/>
                            <w:right w:val="none" w:sz="0" w:space="0" w:color="auto"/>
                          </w:divBdr>
                          <w:divsChild>
                            <w:div w:id="394013595">
                              <w:marLeft w:val="0"/>
                              <w:marRight w:val="0"/>
                              <w:marTop w:val="0"/>
                              <w:marBottom w:val="0"/>
                              <w:divBdr>
                                <w:top w:val="none" w:sz="0" w:space="0" w:color="auto"/>
                                <w:left w:val="none" w:sz="0" w:space="0" w:color="auto"/>
                                <w:bottom w:val="none" w:sz="0" w:space="0" w:color="auto"/>
                                <w:right w:val="none" w:sz="0" w:space="0" w:color="auto"/>
                              </w:divBdr>
                              <w:divsChild>
                                <w:div w:id="2101948336">
                                  <w:marLeft w:val="0"/>
                                  <w:marRight w:val="0"/>
                                  <w:marTop w:val="0"/>
                                  <w:marBottom w:val="0"/>
                                  <w:divBdr>
                                    <w:top w:val="none" w:sz="0" w:space="0" w:color="auto"/>
                                    <w:left w:val="none" w:sz="0" w:space="0" w:color="auto"/>
                                    <w:bottom w:val="none" w:sz="0" w:space="0" w:color="auto"/>
                                    <w:right w:val="none" w:sz="0" w:space="0" w:color="auto"/>
                                  </w:divBdr>
                                  <w:divsChild>
                                    <w:div w:id="409036794">
                                      <w:marLeft w:val="0"/>
                                      <w:marRight w:val="0"/>
                                      <w:marTop w:val="0"/>
                                      <w:marBottom w:val="0"/>
                                      <w:divBdr>
                                        <w:top w:val="none" w:sz="0" w:space="0" w:color="auto"/>
                                        <w:left w:val="none" w:sz="0" w:space="0" w:color="auto"/>
                                        <w:bottom w:val="none" w:sz="0" w:space="0" w:color="auto"/>
                                        <w:right w:val="none" w:sz="0" w:space="0" w:color="auto"/>
                                      </w:divBdr>
                                      <w:divsChild>
                                        <w:div w:id="1879779465">
                                          <w:marLeft w:val="0"/>
                                          <w:marRight w:val="0"/>
                                          <w:marTop w:val="0"/>
                                          <w:marBottom w:val="0"/>
                                          <w:divBdr>
                                            <w:top w:val="none" w:sz="0" w:space="0" w:color="auto"/>
                                            <w:left w:val="none" w:sz="0" w:space="0" w:color="auto"/>
                                            <w:bottom w:val="none" w:sz="0" w:space="0" w:color="auto"/>
                                            <w:right w:val="none" w:sz="0" w:space="0" w:color="auto"/>
                                          </w:divBdr>
                                          <w:divsChild>
                                            <w:div w:id="360471484">
                                              <w:marLeft w:val="0"/>
                                              <w:marRight w:val="0"/>
                                              <w:marTop w:val="0"/>
                                              <w:marBottom w:val="0"/>
                                              <w:divBdr>
                                                <w:top w:val="none" w:sz="0" w:space="0" w:color="auto"/>
                                                <w:left w:val="none" w:sz="0" w:space="0" w:color="auto"/>
                                                <w:bottom w:val="none" w:sz="0" w:space="0" w:color="auto"/>
                                                <w:right w:val="none" w:sz="0" w:space="0" w:color="auto"/>
                                              </w:divBdr>
                                              <w:divsChild>
                                                <w:div w:id="10065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454667">
                          <w:marLeft w:val="0"/>
                          <w:marRight w:val="0"/>
                          <w:marTop w:val="0"/>
                          <w:marBottom w:val="0"/>
                          <w:divBdr>
                            <w:top w:val="none" w:sz="0" w:space="0" w:color="auto"/>
                            <w:left w:val="none" w:sz="0" w:space="0" w:color="auto"/>
                            <w:bottom w:val="none" w:sz="0" w:space="0" w:color="auto"/>
                            <w:right w:val="none" w:sz="0" w:space="0" w:color="auto"/>
                          </w:divBdr>
                          <w:divsChild>
                            <w:div w:id="1323581412">
                              <w:marLeft w:val="0"/>
                              <w:marRight w:val="0"/>
                              <w:marTop w:val="0"/>
                              <w:marBottom w:val="0"/>
                              <w:divBdr>
                                <w:top w:val="none" w:sz="0" w:space="0" w:color="auto"/>
                                <w:left w:val="none" w:sz="0" w:space="0" w:color="auto"/>
                                <w:bottom w:val="none" w:sz="0" w:space="0" w:color="auto"/>
                                <w:right w:val="none" w:sz="0" w:space="0" w:color="auto"/>
                              </w:divBdr>
                              <w:divsChild>
                                <w:div w:id="205215115">
                                  <w:marLeft w:val="0"/>
                                  <w:marRight w:val="0"/>
                                  <w:marTop w:val="0"/>
                                  <w:marBottom w:val="0"/>
                                  <w:divBdr>
                                    <w:top w:val="none" w:sz="0" w:space="0" w:color="auto"/>
                                    <w:left w:val="none" w:sz="0" w:space="0" w:color="auto"/>
                                    <w:bottom w:val="none" w:sz="0" w:space="0" w:color="auto"/>
                                    <w:right w:val="none" w:sz="0" w:space="0" w:color="auto"/>
                                  </w:divBdr>
                                  <w:divsChild>
                                    <w:div w:id="2116094860">
                                      <w:marLeft w:val="0"/>
                                      <w:marRight w:val="0"/>
                                      <w:marTop w:val="0"/>
                                      <w:marBottom w:val="0"/>
                                      <w:divBdr>
                                        <w:top w:val="none" w:sz="0" w:space="0" w:color="auto"/>
                                        <w:left w:val="none" w:sz="0" w:space="0" w:color="auto"/>
                                        <w:bottom w:val="none" w:sz="0" w:space="0" w:color="auto"/>
                                        <w:right w:val="none" w:sz="0" w:space="0" w:color="auto"/>
                                      </w:divBdr>
                                      <w:divsChild>
                                        <w:div w:id="1585840154">
                                          <w:marLeft w:val="0"/>
                                          <w:marRight w:val="0"/>
                                          <w:marTop w:val="0"/>
                                          <w:marBottom w:val="0"/>
                                          <w:divBdr>
                                            <w:top w:val="none" w:sz="0" w:space="0" w:color="auto"/>
                                            <w:left w:val="none" w:sz="0" w:space="0" w:color="auto"/>
                                            <w:bottom w:val="none" w:sz="0" w:space="0" w:color="auto"/>
                                            <w:right w:val="none" w:sz="0" w:space="0" w:color="auto"/>
                                          </w:divBdr>
                                          <w:divsChild>
                                            <w:div w:id="522784454">
                                              <w:marLeft w:val="0"/>
                                              <w:marRight w:val="0"/>
                                              <w:marTop w:val="0"/>
                                              <w:marBottom w:val="0"/>
                                              <w:divBdr>
                                                <w:top w:val="none" w:sz="0" w:space="0" w:color="auto"/>
                                                <w:left w:val="none" w:sz="0" w:space="0" w:color="auto"/>
                                                <w:bottom w:val="none" w:sz="0" w:space="0" w:color="auto"/>
                                                <w:right w:val="none" w:sz="0" w:space="0" w:color="auto"/>
                                              </w:divBdr>
                                              <w:divsChild>
                                                <w:div w:id="95501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222264">
                          <w:marLeft w:val="0"/>
                          <w:marRight w:val="0"/>
                          <w:marTop w:val="0"/>
                          <w:marBottom w:val="0"/>
                          <w:divBdr>
                            <w:top w:val="none" w:sz="0" w:space="0" w:color="auto"/>
                            <w:left w:val="none" w:sz="0" w:space="0" w:color="auto"/>
                            <w:bottom w:val="none" w:sz="0" w:space="0" w:color="auto"/>
                            <w:right w:val="none" w:sz="0" w:space="0" w:color="auto"/>
                          </w:divBdr>
                          <w:divsChild>
                            <w:div w:id="1685207970">
                              <w:marLeft w:val="0"/>
                              <w:marRight w:val="0"/>
                              <w:marTop w:val="0"/>
                              <w:marBottom w:val="0"/>
                              <w:divBdr>
                                <w:top w:val="none" w:sz="0" w:space="0" w:color="auto"/>
                                <w:left w:val="none" w:sz="0" w:space="0" w:color="auto"/>
                                <w:bottom w:val="none" w:sz="0" w:space="0" w:color="auto"/>
                                <w:right w:val="none" w:sz="0" w:space="0" w:color="auto"/>
                              </w:divBdr>
                              <w:divsChild>
                                <w:div w:id="233320487">
                                  <w:marLeft w:val="0"/>
                                  <w:marRight w:val="0"/>
                                  <w:marTop w:val="0"/>
                                  <w:marBottom w:val="0"/>
                                  <w:divBdr>
                                    <w:top w:val="none" w:sz="0" w:space="0" w:color="auto"/>
                                    <w:left w:val="none" w:sz="0" w:space="0" w:color="auto"/>
                                    <w:bottom w:val="none" w:sz="0" w:space="0" w:color="auto"/>
                                    <w:right w:val="none" w:sz="0" w:space="0" w:color="auto"/>
                                  </w:divBdr>
                                  <w:divsChild>
                                    <w:div w:id="164132282">
                                      <w:marLeft w:val="0"/>
                                      <w:marRight w:val="0"/>
                                      <w:marTop w:val="0"/>
                                      <w:marBottom w:val="0"/>
                                      <w:divBdr>
                                        <w:top w:val="none" w:sz="0" w:space="0" w:color="auto"/>
                                        <w:left w:val="none" w:sz="0" w:space="0" w:color="auto"/>
                                        <w:bottom w:val="none" w:sz="0" w:space="0" w:color="auto"/>
                                        <w:right w:val="none" w:sz="0" w:space="0" w:color="auto"/>
                                      </w:divBdr>
                                      <w:divsChild>
                                        <w:div w:id="1048411839">
                                          <w:marLeft w:val="0"/>
                                          <w:marRight w:val="0"/>
                                          <w:marTop w:val="0"/>
                                          <w:marBottom w:val="0"/>
                                          <w:divBdr>
                                            <w:top w:val="none" w:sz="0" w:space="0" w:color="auto"/>
                                            <w:left w:val="none" w:sz="0" w:space="0" w:color="auto"/>
                                            <w:bottom w:val="none" w:sz="0" w:space="0" w:color="auto"/>
                                            <w:right w:val="none" w:sz="0" w:space="0" w:color="auto"/>
                                          </w:divBdr>
                                          <w:divsChild>
                                            <w:div w:id="992684133">
                                              <w:marLeft w:val="0"/>
                                              <w:marRight w:val="0"/>
                                              <w:marTop w:val="0"/>
                                              <w:marBottom w:val="0"/>
                                              <w:divBdr>
                                                <w:top w:val="none" w:sz="0" w:space="0" w:color="auto"/>
                                                <w:left w:val="none" w:sz="0" w:space="0" w:color="auto"/>
                                                <w:bottom w:val="none" w:sz="0" w:space="0" w:color="auto"/>
                                                <w:right w:val="none" w:sz="0" w:space="0" w:color="auto"/>
                                              </w:divBdr>
                                              <w:divsChild>
                                                <w:div w:id="1276206635">
                                                  <w:marLeft w:val="0"/>
                                                  <w:marRight w:val="0"/>
                                                  <w:marTop w:val="0"/>
                                                  <w:marBottom w:val="0"/>
                                                  <w:divBdr>
                                                    <w:top w:val="none" w:sz="0" w:space="0" w:color="auto"/>
                                                    <w:left w:val="none" w:sz="0" w:space="0" w:color="auto"/>
                                                    <w:bottom w:val="none" w:sz="0" w:space="0" w:color="auto"/>
                                                    <w:right w:val="none" w:sz="0" w:space="0" w:color="auto"/>
                                                  </w:divBdr>
                                                  <w:divsChild>
                                                    <w:div w:id="17594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109503">
                          <w:marLeft w:val="0"/>
                          <w:marRight w:val="0"/>
                          <w:marTop w:val="0"/>
                          <w:marBottom w:val="0"/>
                          <w:divBdr>
                            <w:top w:val="none" w:sz="0" w:space="0" w:color="auto"/>
                            <w:left w:val="none" w:sz="0" w:space="0" w:color="auto"/>
                            <w:bottom w:val="none" w:sz="0" w:space="0" w:color="auto"/>
                            <w:right w:val="none" w:sz="0" w:space="0" w:color="auto"/>
                          </w:divBdr>
                          <w:divsChild>
                            <w:div w:id="1972981397">
                              <w:marLeft w:val="0"/>
                              <w:marRight w:val="0"/>
                              <w:marTop w:val="0"/>
                              <w:marBottom w:val="0"/>
                              <w:divBdr>
                                <w:top w:val="none" w:sz="0" w:space="0" w:color="auto"/>
                                <w:left w:val="none" w:sz="0" w:space="0" w:color="auto"/>
                                <w:bottom w:val="none" w:sz="0" w:space="0" w:color="auto"/>
                                <w:right w:val="none" w:sz="0" w:space="0" w:color="auto"/>
                              </w:divBdr>
                              <w:divsChild>
                                <w:div w:id="1600092245">
                                  <w:marLeft w:val="0"/>
                                  <w:marRight w:val="0"/>
                                  <w:marTop w:val="0"/>
                                  <w:marBottom w:val="0"/>
                                  <w:divBdr>
                                    <w:top w:val="none" w:sz="0" w:space="0" w:color="auto"/>
                                    <w:left w:val="none" w:sz="0" w:space="0" w:color="auto"/>
                                    <w:bottom w:val="none" w:sz="0" w:space="0" w:color="auto"/>
                                    <w:right w:val="none" w:sz="0" w:space="0" w:color="auto"/>
                                  </w:divBdr>
                                  <w:divsChild>
                                    <w:div w:id="1157377663">
                                      <w:marLeft w:val="0"/>
                                      <w:marRight w:val="0"/>
                                      <w:marTop w:val="0"/>
                                      <w:marBottom w:val="0"/>
                                      <w:divBdr>
                                        <w:top w:val="none" w:sz="0" w:space="0" w:color="auto"/>
                                        <w:left w:val="none" w:sz="0" w:space="0" w:color="auto"/>
                                        <w:bottom w:val="none" w:sz="0" w:space="0" w:color="auto"/>
                                        <w:right w:val="none" w:sz="0" w:space="0" w:color="auto"/>
                                      </w:divBdr>
                                      <w:divsChild>
                                        <w:div w:id="674109367">
                                          <w:marLeft w:val="0"/>
                                          <w:marRight w:val="0"/>
                                          <w:marTop w:val="0"/>
                                          <w:marBottom w:val="0"/>
                                          <w:divBdr>
                                            <w:top w:val="none" w:sz="0" w:space="0" w:color="auto"/>
                                            <w:left w:val="none" w:sz="0" w:space="0" w:color="auto"/>
                                            <w:bottom w:val="none" w:sz="0" w:space="0" w:color="auto"/>
                                            <w:right w:val="none" w:sz="0" w:space="0" w:color="auto"/>
                                          </w:divBdr>
                                          <w:divsChild>
                                            <w:div w:id="1568875547">
                                              <w:marLeft w:val="0"/>
                                              <w:marRight w:val="0"/>
                                              <w:marTop w:val="0"/>
                                              <w:marBottom w:val="0"/>
                                              <w:divBdr>
                                                <w:top w:val="none" w:sz="0" w:space="0" w:color="auto"/>
                                                <w:left w:val="none" w:sz="0" w:space="0" w:color="auto"/>
                                                <w:bottom w:val="none" w:sz="0" w:space="0" w:color="auto"/>
                                                <w:right w:val="none" w:sz="0" w:space="0" w:color="auto"/>
                                              </w:divBdr>
                                              <w:divsChild>
                                                <w:div w:id="124475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9541">
                          <w:marLeft w:val="0"/>
                          <w:marRight w:val="0"/>
                          <w:marTop w:val="0"/>
                          <w:marBottom w:val="0"/>
                          <w:divBdr>
                            <w:top w:val="none" w:sz="0" w:space="0" w:color="auto"/>
                            <w:left w:val="none" w:sz="0" w:space="0" w:color="auto"/>
                            <w:bottom w:val="none" w:sz="0" w:space="0" w:color="auto"/>
                            <w:right w:val="none" w:sz="0" w:space="0" w:color="auto"/>
                          </w:divBdr>
                          <w:divsChild>
                            <w:div w:id="306979115">
                              <w:marLeft w:val="0"/>
                              <w:marRight w:val="0"/>
                              <w:marTop w:val="0"/>
                              <w:marBottom w:val="0"/>
                              <w:divBdr>
                                <w:top w:val="none" w:sz="0" w:space="0" w:color="auto"/>
                                <w:left w:val="none" w:sz="0" w:space="0" w:color="auto"/>
                                <w:bottom w:val="none" w:sz="0" w:space="0" w:color="auto"/>
                                <w:right w:val="none" w:sz="0" w:space="0" w:color="auto"/>
                              </w:divBdr>
                              <w:divsChild>
                                <w:div w:id="293216405">
                                  <w:marLeft w:val="0"/>
                                  <w:marRight w:val="0"/>
                                  <w:marTop w:val="0"/>
                                  <w:marBottom w:val="0"/>
                                  <w:divBdr>
                                    <w:top w:val="none" w:sz="0" w:space="0" w:color="auto"/>
                                    <w:left w:val="none" w:sz="0" w:space="0" w:color="auto"/>
                                    <w:bottom w:val="none" w:sz="0" w:space="0" w:color="auto"/>
                                    <w:right w:val="none" w:sz="0" w:space="0" w:color="auto"/>
                                  </w:divBdr>
                                  <w:divsChild>
                                    <w:div w:id="133047">
                                      <w:marLeft w:val="0"/>
                                      <w:marRight w:val="0"/>
                                      <w:marTop w:val="0"/>
                                      <w:marBottom w:val="0"/>
                                      <w:divBdr>
                                        <w:top w:val="none" w:sz="0" w:space="0" w:color="auto"/>
                                        <w:left w:val="none" w:sz="0" w:space="0" w:color="auto"/>
                                        <w:bottom w:val="none" w:sz="0" w:space="0" w:color="auto"/>
                                        <w:right w:val="none" w:sz="0" w:space="0" w:color="auto"/>
                                      </w:divBdr>
                                      <w:divsChild>
                                        <w:div w:id="511342730">
                                          <w:marLeft w:val="0"/>
                                          <w:marRight w:val="0"/>
                                          <w:marTop w:val="0"/>
                                          <w:marBottom w:val="0"/>
                                          <w:divBdr>
                                            <w:top w:val="none" w:sz="0" w:space="0" w:color="auto"/>
                                            <w:left w:val="none" w:sz="0" w:space="0" w:color="auto"/>
                                            <w:bottom w:val="none" w:sz="0" w:space="0" w:color="auto"/>
                                            <w:right w:val="none" w:sz="0" w:space="0" w:color="auto"/>
                                          </w:divBdr>
                                          <w:divsChild>
                                            <w:div w:id="1320689714">
                                              <w:marLeft w:val="0"/>
                                              <w:marRight w:val="0"/>
                                              <w:marTop w:val="0"/>
                                              <w:marBottom w:val="0"/>
                                              <w:divBdr>
                                                <w:top w:val="none" w:sz="0" w:space="0" w:color="auto"/>
                                                <w:left w:val="none" w:sz="0" w:space="0" w:color="auto"/>
                                                <w:bottom w:val="none" w:sz="0" w:space="0" w:color="auto"/>
                                                <w:right w:val="none" w:sz="0" w:space="0" w:color="auto"/>
                                              </w:divBdr>
                                              <w:divsChild>
                                                <w:div w:id="1604804763">
                                                  <w:marLeft w:val="0"/>
                                                  <w:marRight w:val="0"/>
                                                  <w:marTop w:val="0"/>
                                                  <w:marBottom w:val="0"/>
                                                  <w:divBdr>
                                                    <w:top w:val="none" w:sz="0" w:space="0" w:color="auto"/>
                                                    <w:left w:val="none" w:sz="0" w:space="0" w:color="auto"/>
                                                    <w:bottom w:val="none" w:sz="0" w:space="0" w:color="auto"/>
                                                    <w:right w:val="none" w:sz="0" w:space="0" w:color="auto"/>
                                                  </w:divBdr>
                                                  <w:divsChild>
                                                    <w:div w:id="4349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352995">
                          <w:marLeft w:val="0"/>
                          <w:marRight w:val="0"/>
                          <w:marTop w:val="0"/>
                          <w:marBottom w:val="0"/>
                          <w:divBdr>
                            <w:top w:val="none" w:sz="0" w:space="0" w:color="auto"/>
                            <w:left w:val="none" w:sz="0" w:space="0" w:color="auto"/>
                            <w:bottom w:val="none" w:sz="0" w:space="0" w:color="auto"/>
                            <w:right w:val="none" w:sz="0" w:space="0" w:color="auto"/>
                          </w:divBdr>
                          <w:divsChild>
                            <w:div w:id="595481311">
                              <w:marLeft w:val="0"/>
                              <w:marRight w:val="0"/>
                              <w:marTop w:val="0"/>
                              <w:marBottom w:val="0"/>
                              <w:divBdr>
                                <w:top w:val="none" w:sz="0" w:space="0" w:color="auto"/>
                                <w:left w:val="none" w:sz="0" w:space="0" w:color="auto"/>
                                <w:bottom w:val="none" w:sz="0" w:space="0" w:color="auto"/>
                                <w:right w:val="none" w:sz="0" w:space="0" w:color="auto"/>
                              </w:divBdr>
                              <w:divsChild>
                                <w:div w:id="622998346">
                                  <w:marLeft w:val="0"/>
                                  <w:marRight w:val="0"/>
                                  <w:marTop w:val="0"/>
                                  <w:marBottom w:val="0"/>
                                  <w:divBdr>
                                    <w:top w:val="none" w:sz="0" w:space="0" w:color="auto"/>
                                    <w:left w:val="none" w:sz="0" w:space="0" w:color="auto"/>
                                    <w:bottom w:val="none" w:sz="0" w:space="0" w:color="auto"/>
                                    <w:right w:val="none" w:sz="0" w:space="0" w:color="auto"/>
                                  </w:divBdr>
                                  <w:divsChild>
                                    <w:div w:id="659696127">
                                      <w:marLeft w:val="0"/>
                                      <w:marRight w:val="0"/>
                                      <w:marTop w:val="0"/>
                                      <w:marBottom w:val="0"/>
                                      <w:divBdr>
                                        <w:top w:val="none" w:sz="0" w:space="0" w:color="auto"/>
                                        <w:left w:val="none" w:sz="0" w:space="0" w:color="auto"/>
                                        <w:bottom w:val="none" w:sz="0" w:space="0" w:color="auto"/>
                                        <w:right w:val="none" w:sz="0" w:space="0" w:color="auto"/>
                                      </w:divBdr>
                                      <w:divsChild>
                                        <w:div w:id="670715110">
                                          <w:marLeft w:val="0"/>
                                          <w:marRight w:val="0"/>
                                          <w:marTop w:val="0"/>
                                          <w:marBottom w:val="0"/>
                                          <w:divBdr>
                                            <w:top w:val="none" w:sz="0" w:space="0" w:color="auto"/>
                                            <w:left w:val="none" w:sz="0" w:space="0" w:color="auto"/>
                                            <w:bottom w:val="none" w:sz="0" w:space="0" w:color="auto"/>
                                            <w:right w:val="none" w:sz="0" w:space="0" w:color="auto"/>
                                          </w:divBdr>
                                          <w:divsChild>
                                            <w:div w:id="195653951">
                                              <w:marLeft w:val="0"/>
                                              <w:marRight w:val="0"/>
                                              <w:marTop w:val="0"/>
                                              <w:marBottom w:val="0"/>
                                              <w:divBdr>
                                                <w:top w:val="none" w:sz="0" w:space="0" w:color="auto"/>
                                                <w:left w:val="none" w:sz="0" w:space="0" w:color="auto"/>
                                                <w:bottom w:val="none" w:sz="0" w:space="0" w:color="auto"/>
                                                <w:right w:val="none" w:sz="0" w:space="0" w:color="auto"/>
                                              </w:divBdr>
                                              <w:divsChild>
                                                <w:div w:id="188475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497300">
                          <w:marLeft w:val="0"/>
                          <w:marRight w:val="0"/>
                          <w:marTop w:val="0"/>
                          <w:marBottom w:val="0"/>
                          <w:divBdr>
                            <w:top w:val="none" w:sz="0" w:space="0" w:color="auto"/>
                            <w:left w:val="none" w:sz="0" w:space="0" w:color="auto"/>
                            <w:bottom w:val="none" w:sz="0" w:space="0" w:color="auto"/>
                            <w:right w:val="none" w:sz="0" w:space="0" w:color="auto"/>
                          </w:divBdr>
                          <w:divsChild>
                            <w:div w:id="1328822009">
                              <w:marLeft w:val="0"/>
                              <w:marRight w:val="0"/>
                              <w:marTop w:val="0"/>
                              <w:marBottom w:val="0"/>
                              <w:divBdr>
                                <w:top w:val="none" w:sz="0" w:space="0" w:color="auto"/>
                                <w:left w:val="none" w:sz="0" w:space="0" w:color="auto"/>
                                <w:bottom w:val="none" w:sz="0" w:space="0" w:color="auto"/>
                                <w:right w:val="none" w:sz="0" w:space="0" w:color="auto"/>
                              </w:divBdr>
                              <w:divsChild>
                                <w:div w:id="962349417">
                                  <w:marLeft w:val="0"/>
                                  <w:marRight w:val="0"/>
                                  <w:marTop w:val="0"/>
                                  <w:marBottom w:val="0"/>
                                  <w:divBdr>
                                    <w:top w:val="none" w:sz="0" w:space="0" w:color="auto"/>
                                    <w:left w:val="none" w:sz="0" w:space="0" w:color="auto"/>
                                    <w:bottom w:val="none" w:sz="0" w:space="0" w:color="auto"/>
                                    <w:right w:val="none" w:sz="0" w:space="0" w:color="auto"/>
                                  </w:divBdr>
                                  <w:divsChild>
                                    <w:div w:id="1539703813">
                                      <w:marLeft w:val="0"/>
                                      <w:marRight w:val="0"/>
                                      <w:marTop w:val="0"/>
                                      <w:marBottom w:val="0"/>
                                      <w:divBdr>
                                        <w:top w:val="none" w:sz="0" w:space="0" w:color="auto"/>
                                        <w:left w:val="none" w:sz="0" w:space="0" w:color="auto"/>
                                        <w:bottom w:val="none" w:sz="0" w:space="0" w:color="auto"/>
                                        <w:right w:val="none" w:sz="0" w:space="0" w:color="auto"/>
                                      </w:divBdr>
                                      <w:divsChild>
                                        <w:div w:id="1382904145">
                                          <w:marLeft w:val="0"/>
                                          <w:marRight w:val="0"/>
                                          <w:marTop w:val="0"/>
                                          <w:marBottom w:val="0"/>
                                          <w:divBdr>
                                            <w:top w:val="none" w:sz="0" w:space="0" w:color="auto"/>
                                            <w:left w:val="none" w:sz="0" w:space="0" w:color="auto"/>
                                            <w:bottom w:val="none" w:sz="0" w:space="0" w:color="auto"/>
                                            <w:right w:val="none" w:sz="0" w:space="0" w:color="auto"/>
                                          </w:divBdr>
                                          <w:divsChild>
                                            <w:div w:id="2063213779">
                                              <w:marLeft w:val="0"/>
                                              <w:marRight w:val="0"/>
                                              <w:marTop w:val="0"/>
                                              <w:marBottom w:val="0"/>
                                              <w:divBdr>
                                                <w:top w:val="none" w:sz="0" w:space="0" w:color="auto"/>
                                                <w:left w:val="none" w:sz="0" w:space="0" w:color="auto"/>
                                                <w:bottom w:val="none" w:sz="0" w:space="0" w:color="auto"/>
                                                <w:right w:val="none" w:sz="0" w:space="0" w:color="auto"/>
                                              </w:divBdr>
                                              <w:divsChild>
                                                <w:div w:id="2117410061">
                                                  <w:marLeft w:val="0"/>
                                                  <w:marRight w:val="0"/>
                                                  <w:marTop w:val="0"/>
                                                  <w:marBottom w:val="0"/>
                                                  <w:divBdr>
                                                    <w:top w:val="none" w:sz="0" w:space="0" w:color="auto"/>
                                                    <w:left w:val="none" w:sz="0" w:space="0" w:color="auto"/>
                                                    <w:bottom w:val="none" w:sz="0" w:space="0" w:color="auto"/>
                                                    <w:right w:val="none" w:sz="0" w:space="0" w:color="auto"/>
                                                  </w:divBdr>
                                                  <w:divsChild>
                                                    <w:div w:id="13119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8190979">
      <w:bodyDiv w:val="1"/>
      <w:marLeft w:val="0"/>
      <w:marRight w:val="0"/>
      <w:marTop w:val="0"/>
      <w:marBottom w:val="0"/>
      <w:divBdr>
        <w:top w:val="none" w:sz="0" w:space="0" w:color="auto"/>
        <w:left w:val="none" w:sz="0" w:space="0" w:color="auto"/>
        <w:bottom w:val="none" w:sz="0" w:space="0" w:color="auto"/>
        <w:right w:val="none" w:sz="0" w:space="0" w:color="auto"/>
      </w:divBdr>
      <w:divsChild>
        <w:div w:id="2060283592">
          <w:marLeft w:val="0"/>
          <w:marRight w:val="0"/>
          <w:marTop w:val="0"/>
          <w:marBottom w:val="0"/>
          <w:divBdr>
            <w:top w:val="none" w:sz="0" w:space="0" w:color="auto"/>
            <w:left w:val="none" w:sz="0" w:space="0" w:color="auto"/>
            <w:bottom w:val="none" w:sz="0" w:space="0" w:color="auto"/>
            <w:right w:val="none" w:sz="0" w:space="0" w:color="auto"/>
          </w:divBdr>
        </w:div>
      </w:divsChild>
    </w:div>
    <w:div w:id="782655786">
      <w:bodyDiv w:val="1"/>
      <w:marLeft w:val="0"/>
      <w:marRight w:val="0"/>
      <w:marTop w:val="0"/>
      <w:marBottom w:val="0"/>
      <w:divBdr>
        <w:top w:val="none" w:sz="0" w:space="0" w:color="auto"/>
        <w:left w:val="none" w:sz="0" w:space="0" w:color="auto"/>
        <w:bottom w:val="none" w:sz="0" w:space="0" w:color="auto"/>
        <w:right w:val="none" w:sz="0" w:space="0" w:color="auto"/>
      </w:divBdr>
      <w:divsChild>
        <w:div w:id="839854855">
          <w:marLeft w:val="-150"/>
          <w:marRight w:val="-150"/>
          <w:marTop w:val="0"/>
          <w:marBottom w:val="0"/>
          <w:divBdr>
            <w:top w:val="none" w:sz="0" w:space="0" w:color="auto"/>
            <w:left w:val="none" w:sz="0" w:space="0" w:color="auto"/>
            <w:bottom w:val="none" w:sz="0" w:space="0" w:color="auto"/>
            <w:right w:val="none" w:sz="0" w:space="0" w:color="auto"/>
          </w:divBdr>
          <w:divsChild>
            <w:div w:id="110247501">
              <w:marLeft w:val="0"/>
              <w:marRight w:val="0"/>
              <w:marTop w:val="0"/>
              <w:marBottom w:val="0"/>
              <w:divBdr>
                <w:top w:val="none" w:sz="0" w:space="0" w:color="auto"/>
                <w:left w:val="none" w:sz="0" w:space="0" w:color="auto"/>
                <w:bottom w:val="none" w:sz="0" w:space="0" w:color="auto"/>
                <w:right w:val="none" w:sz="0" w:space="0" w:color="auto"/>
              </w:divBdr>
              <w:divsChild>
                <w:div w:id="35586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27862058">
      <w:bodyDiv w:val="1"/>
      <w:marLeft w:val="0"/>
      <w:marRight w:val="0"/>
      <w:marTop w:val="0"/>
      <w:marBottom w:val="0"/>
      <w:divBdr>
        <w:top w:val="none" w:sz="0" w:space="0" w:color="auto"/>
        <w:left w:val="none" w:sz="0" w:space="0" w:color="auto"/>
        <w:bottom w:val="none" w:sz="0" w:space="0" w:color="auto"/>
        <w:right w:val="none" w:sz="0" w:space="0" w:color="auto"/>
      </w:divBdr>
      <w:divsChild>
        <w:div w:id="1089734859">
          <w:marLeft w:val="0"/>
          <w:marRight w:val="0"/>
          <w:marTop w:val="0"/>
          <w:marBottom w:val="300"/>
          <w:divBdr>
            <w:top w:val="none" w:sz="0" w:space="0" w:color="auto"/>
            <w:left w:val="none" w:sz="0" w:space="0" w:color="auto"/>
            <w:bottom w:val="none" w:sz="0" w:space="0" w:color="auto"/>
            <w:right w:val="none" w:sz="0" w:space="0" w:color="auto"/>
          </w:divBdr>
          <w:divsChild>
            <w:div w:id="1705715586">
              <w:marLeft w:val="0"/>
              <w:marRight w:val="0"/>
              <w:marTop w:val="0"/>
              <w:marBottom w:val="0"/>
              <w:divBdr>
                <w:top w:val="none" w:sz="0" w:space="0" w:color="auto"/>
                <w:left w:val="none" w:sz="0" w:space="0" w:color="auto"/>
                <w:bottom w:val="none" w:sz="0" w:space="0" w:color="auto"/>
                <w:right w:val="none" w:sz="0" w:space="0" w:color="auto"/>
              </w:divBdr>
              <w:divsChild>
                <w:div w:id="104556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67040">
      <w:bodyDiv w:val="1"/>
      <w:marLeft w:val="0"/>
      <w:marRight w:val="0"/>
      <w:marTop w:val="0"/>
      <w:marBottom w:val="0"/>
      <w:divBdr>
        <w:top w:val="none" w:sz="0" w:space="0" w:color="auto"/>
        <w:left w:val="none" w:sz="0" w:space="0" w:color="auto"/>
        <w:bottom w:val="none" w:sz="0" w:space="0" w:color="auto"/>
        <w:right w:val="none" w:sz="0" w:space="0" w:color="auto"/>
      </w:divBdr>
      <w:divsChild>
        <w:div w:id="1594556672">
          <w:marLeft w:val="0"/>
          <w:marRight w:val="0"/>
          <w:marTop w:val="0"/>
          <w:marBottom w:val="0"/>
          <w:divBdr>
            <w:top w:val="none" w:sz="0" w:space="0" w:color="auto"/>
            <w:left w:val="none" w:sz="0" w:space="0" w:color="auto"/>
            <w:bottom w:val="none" w:sz="0" w:space="0" w:color="auto"/>
            <w:right w:val="none" w:sz="0" w:space="0" w:color="auto"/>
          </w:divBdr>
        </w:div>
        <w:div w:id="1933123317">
          <w:marLeft w:val="0"/>
          <w:marRight w:val="0"/>
          <w:marTop w:val="0"/>
          <w:marBottom w:val="0"/>
          <w:divBdr>
            <w:top w:val="none" w:sz="0" w:space="0" w:color="auto"/>
            <w:left w:val="none" w:sz="0" w:space="0" w:color="auto"/>
            <w:bottom w:val="none" w:sz="0" w:space="0" w:color="auto"/>
            <w:right w:val="none" w:sz="0" w:space="0" w:color="auto"/>
          </w:divBdr>
          <w:divsChild>
            <w:div w:id="1347053858">
              <w:marLeft w:val="0"/>
              <w:marRight w:val="0"/>
              <w:marTop w:val="0"/>
              <w:marBottom w:val="480"/>
              <w:divBdr>
                <w:top w:val="none" w:sz="0" w:space="0" w:color="auto"/>
                <w:left w:val="none" w:sz="0" w:space="0" w:color="auto"/>
                <w:bottom w:val="none" w:sz="0" w:space="0" w:color="auto"/>
                <w:right w:val="none" w:sz="0" w:space="0" w:color="auto"/>
              </w:divBdr>
              <w:divsChild>
                <w:div w:id="1963533073">
                  <w:marLeft w:val="0"/>
                  <w:marRight w:val="240"/>
                  <w:marTop w:val="0"/>
                  <w:marBottom w:val="0"/>
                  <w:divBdr>
                    <w:top w:val="none" w:sz="0" w:space="0" w:color="auto"/>
                    <w:left w:val="none" w:sz="0" w:space="0" w:color="auto"/>
                    <w:bottom w:val="none" w:sz="0" w:space="0" w:color="auto"/>
                    <w:right w:val="none" w:sz="0" w:space="0" w:color="auto"/>
                  </w:divBdr>
                </w:div>
                <w:div w:id="33819778">
                  <w:marLeft w:val="0"/>
                  <w:marRight w:val="0"/>
                  <w:marTop w:val="0"/>
                  <w:marBottom w:val="0"/>
                  <w:divBdr>
                    <w:top w:val="none" w:sz="0" w:space="0" w:color="auto"/>
                    <w:left w:val="none" w:sz="0" w:space="0" w:color="auto"/>
                    <w:bottom w:val="none" w:sz="0" w:space="0" w:color="auto"/>
                    <w:right w:val="none" w:sz="0" w:space="0" w:color="auto"/>
                  </w:divBdr>
                  <w:divsChild>
                    <w:div w:id="1595701985">
                      <w:marLeft w:val="0"/>
                      <w:marRight w:val="0"/>
                      <w:marTop w:val="0"/>
                      <w:marBottom w:val="30"/>
                      <w:divBdr>
                        <w:top w:val="none" w:sz="0" w:space="0" w:color="auto"/>
                        <w:left w:val="none" w:sz="0" w:space="0" w:color="auto"/>
                        <w:bottom w:val="none" w:sz="0" w:space="0" w:color="auto"/>
                        <w:right w:val="none" w:sz="0" w:space="0" w:color="auto"/>
                      </w:divBdr>
                    </w:div>
                    <w:div w:id="163519944">
                      <w:marLeft w:val="0"/>
                      <w:marRight w:val="0"/>
                      <w:marTop w:val="0"/>
                      <w:marBottom w:val="0"/>
                      <w:divBdr>
                        <w:top w:val="none" w:sz="0" w:space="0" w:color="auto"/>
                        <w:left w:val="none" w:sz="0" w:space="0" w:color="auto"/>
                        <w:bottom w:val="none" w:sz="0" w:space="0" w:color="auto"/>
                        <w:right w:val="none" w:sz="0" w:space="0" w:color="auto"/>
                      </w:divBdr>
                      <w:divsChild>
                        <w:div w:id="69365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094168">
      <w:bodyDiv w:val="1"/>
      <w:marLeft w:val="0"/>
      <w:marRight w:val="0"/>
      <w:marTop w:val="0"/>
      <w:marBottom w:val="0"/>
      <w:divBdr>
        <w:top w:val="none" w:sz="0" w:space="0" w:color="auto"/>
        <w:left w:val="none" w:sz="0" w:space="0" w:color="auto"/>
        <w:bottom w:val="none" w:sz="0" w:space="0" w:color="auto"/>
        <w:right w:val="none" w:sz="0" w:space="0" w:color="auto"/>
      </w:divBdr>
    </w:div>
    <w:div w:id="900822212">
      <w:bodyDiv w:val="1"/>
      <w:marLeft w:val="0"/>
      <w:marRight w:val="0"/>
      <w:marTop w:val="0"/>
      <w:marBottom w:val="0"/>
      <w:divBdr>
        <w:top w:val="none" w:sz="0" w:space="0" w:color="auto"/>
        <w:left w:val="none" w:sz="0" w:space="0" w:color="auto"/>
        <w:bottom w:val="none" w:sz="0" w:space="0" w:color="auto"/>
        <w:right w:val="none" w:sz="0" w:space="0" w:color="auto"/>
      </w:divBdr>
      <w:divsChild>
        <w:div w:id="391079484">
          <w:marLeft w:val="0"/>
          <w:marRight w:val="0"/>
          <w:marTop w:val="0"/>
          <w:marBottom w:val="300"/>
          <w:divBdr>
            <w:top w:val="none" w:sz="0" w:space="0" w:color="auto"/>
            <w:left w:val="none" w:sz="0" w:space="0" w:color="auto"/>
            <w:bottom w:val="none" w:sz="0" w:space="0" w:color="auto"/>
            <w:right w:val="none" w:sz="0" w:space="0" w:color="auto"/>
          </w:divBdr>
          <w:divsChild>
            <w:div w:id="1709912949">
              <w:marLeft w:val="0"/>
              <w:marRight w:val="0"/>
              <w:marTop w:val="0"/>
              <w:marBottom w:val="0"/>
              <w:divBdr>
                <w:top w:val="none" w:sz="0" w:space="0" w:color="auto"/>
                <w:left w:val="none" w:sz="0" w:space="0" w:color="auto"/>
                <w:bottom w:val="none" w:sz="0" w:space="0" w:color="auto"/>
                <w:right w:val="none" w:sz="0" w:space="0" w:color="auto"/>
              </w:divBdr>
              <w:divsChild>
                <w:div w:id="3810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696545">
      <w:bodyDiv w:val="1"/>
      <w:marLeft w:val="0"/>
      <w:marRight w:val="0"/>
      <w:marTop w:val="0"/>
      <w:marBottom w:val="0"/>
      <w:divBdr>
        <w:top w:val="none" w:sz="0" w:space="0" w:color="auto"/>
        <w:left w:val="none" w:sz="0" w:space="0" w:color="auto"/>
        <w:bottom w:val="none" w:sz="0" w:space="0" w:color="auto"/>
        <w:right w:val="none" w:sz="0" w:space="0" w:color="auto"/>
      </w:divBdr>
    </w:div>
    <w:div w:id="958754902">
      <w:bodyDiv w:val="1"/>
      <w:marLeft w:val="0"/>
      <w:marRight w:val="0"/>
      <w:marTop w:val="0"/>
      <w:marBottom w:val="0"/>
      <w:divBdr>
        <w:top w:val="none" w:sz="0" w:space="0" w:color="auto"/>
        <w:left w:val="none" w:sz="0" w:space="0" w:color="auto"/>
        <w:bottom w:val="none" w:sz="0" w:space="0" w:color="auto"/>
        <w:right w:val="none" w:sz="0" w:space="0" w:color="auto"/>
      </w:divBdr>
      <w:divsChild>
        <w:div w:id="270209231">
          <w:marLeft w:val="0"/>
          <w:marRight w:val="0"/>
          <w:marTop w:val="0"/>
          <w:marBottom w:val="0"/>
          <w:divBdr>
            <w:top w:val="none" w:sz="0" w:space="0" w:color="auto"/>
            <w:left w:val="none" w:sz="0" w:space="0" w:color="auto"/>
            <w:bottom w:val="none" w:sz="0" w:space="0" w:color="auto"/>
            <w:right w:val="none" w:sz="0" w:space="0" w:color="auto"/>
          </w:divBdr>
          <w:divsChild>
            <w:div w:id="618990570">
              <w:marLeft w:val="0"/>
              <w:marRight w:val="0"/>
              <w:marTop w:val="0"/>
              <w:marBottom w:val="0"/>
              <w:divBdr>
                <w:top w:val="none" w:sz="0" w:space="0" w:color="auto"/>
                <w:left w:val="none" w:sz="0" w:space="0" w:color="auto"/>
                <w:bottom w:val="none" w:sz="0" w:space="0" w:color="auto"/>
                <w:right w:val="none" w:sz="0" w:space="0" w:color="auto"/>
              </w:divBdr>
              <w:divsChild>
                <w:div w:id="1998459009">
                  <w:marLeft w:val="0"/>
                  <w:marRight w:val="0"/>
                  <w:marTop w:val="0"/>
                  <w:marBottom w:val="0"/>
                  <w:divBdr>
                    <w:top w:val="none" w:sz="0" w:space="0" w:color="auto"/>
                    <w:left w:val="none" w:sz="0" w:space="0" w:color="auto"/>
                    <w:bottom w:val="none" w:sz="0" w:space="0" w:color="auto"/>
                    <w:right w:val="none" w:sz="0" w:space="0" w:color="auto"/>
                  </w:divBdr>
                  <w:divsChild>
                    <w:div w:id="1221672464">
                      <w:marLeft w:val="0"/>
                      <w:marRight w:val="0"/>
                      <w:marTop w:val="0"/>
                      <w:marBottom w:val="0"/>
                      <w:divBdr>
                        <w:top w:val="none" w:sz="0" w:space="0" w:color="auto"/>
                        <w:left w:val="none" w:sz="0" w:space="0" w:color="auto"/>
                        <w:bottom w:val="none" w:sz="0" w:space="0" w:color="auto"/>
                        <w:right w:val="none" w:sz="0" w:space="0" w:color="auto"/>
                      </w:divBdr>
                      <w:divsChild>
                        <w:div w:id="927348588">
                          <w:marLeft w:val="0"/>
                          <w:marRight w:val="0"/>
                          <w:marTop w:val="0"/>
                          <w:marBottom w:val="0"/>
                          <w:divBdr>
                            <w:top w:val="none" w:sz="0" w:space="0" w:color="auto"/>
                            <w:left w:val="none" w:sz="0" w:space="0" w:color="auto"/>
                            <w:bottom w:val="none" w:sz="0" w:space="0" w:color="auto"/>
                            <w:right w:val="none" w:sz="0" w:space="0" w:color="auto"/>
                          </w:divBdr>
                          <w:divsChild>
                            <w:div w:id="998920753">
                              <w:marLeft w:val="0"/>
                              <w:marRight w:val="0"/>
                              <w:marTop w:val="0"/>
                              <w:marBottom w:val="0"/>
                              <w:divBdr>
                                <w:top w:val="none" w:sz="0" w:space="0" w:color="auto"/>
                                <w:left w:val="none" w:sz="0" w:space="0" w:color="auto"/>
                                <w:bottom w:val="none" w:sz="0" w:space="0" w:color="auto"/>
                                <w:right w:val="none" w:sz="0" w:space="0" w:color="auto"/>
                              </w:divBdr>
                              <w:divsChild>
                                <w:div w:id="487400128">
                                  <w:marLeft w:val="0"/>
                                  <w:marRight w:val="0"/>
                                  <w:marTop w:val="0"/>
                                  <w:marBottom w:val="0"/>
                                  <w:divBdr>
                                    <w:top w:val="none" w:sz="0" w:space="0" w:color="auto"/>
                                    <w:left w:val="none" w:sz="0" w:space="0" w:color="auto"/>
                                    <w:bottom w:val="none" w:sz="0" w:space="0" w:color="auto"/>
                                    <w:right w:val="none" w:sz="0" w:space="0" w:color="auto"/>
                                  </w:divBdr>
                                  <w:divsChild>
                                    <w:div w:id="102737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4941565">
      <w:bodyDiv w:val="1"/>
      <w:marLeft w:val="0"/>
      <w:marRight w:val="0"/>
      <w:marTop w:val="0"/>
      <w:marBottom w:val="0"/>
      <w:divBdr>
        <w:top w:val="none" w:sz="0" w:space="0" w:color="auto"/>
        <w:left w:val="none" w:sz="0" w:space="0" w:color="auto"/>
        <w:bottom w:val="none" w:sz="0" w:space="0" w:color="auto"/>
        <w:right w:val="none" w:sz="0" w:space="0" w:color="auto"/>
      </w:divBdr>
      <w:divsChild>
        <w:div w:id="268245430">
          <w:marLeft w:val="0"/>
          <w:marRight w:val="0"/>
          <w:marTop w:val="0"/>
          <w:marBottom w:val="300"/>
          <w:divBdr>
            <w:top w:val="none" w:sz="0" w:space="0" w:color="auto"/>
            <w:left w:val="none" w:sz="0" w:space="0" w:color="auto"/>
            <w:bottom w:val="none" w:sz="0" w:space="0" w:color="auto"/>
            <w:right w:val="none" w:sz="0" w:space="0" w:color="auto"/>
          </w:divBdr>
          <w:divsChild>
            <w:div w:id="914630742">
              <w:marLeft w:val="0"/>
              <w:marRight w:val="0"/>
              <w:marTop w:val="0"/>
              <w:marBottom w:val="0"/>
              <w:divBdr>
                <w:top w:val="none" w:sz="0" w:space="0" w:color="auto"/>
                <w:left w:val="none" w:sz="0" w:space="0" w:color="auto"/>
                <w:bottom w:val="none" w:sz="0" w:space="0" w:color="auto"/>
                <w:right w:val="none" w:sz="0" w:space="0" w:color="auto"/>
              </w:divBdr>
              <w:divsChild>
                <w:div w:id="39126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258930">
      <w:bodyDiv w:val="1"/>
      <w:marLeft w:val="0"/>
      <w:marRight w:val="0"/>
      <w:marTop w:val="0"/>
      <w:marBottom w:val="0"/>
      <w:divBdr>
        <w:top w:val="none" w:sz="0" w:space="0" w:color="auto"/>
        <w:left w:val="none" w:sz="0" w:space="0" w:color="auto"/>
        <w:bottom w:val="none" w:sz="0" w:space="0" w:color="auto"/>
        <w:right w:val="none" w:sz="0" w:space="0" w:color="auto"/>
      </w:divBdr>
      <w:divsChild>
        <w:div w:id="2051417458">
          <w:marLeft w:val="0"/>
          <w:marRight w:val="0"/>
          <w:marTop w:val="0"/>
          <w:marBottom w:val="0"/>
          <w:divBdr>
            <w:top w:val="none" w:sz="0" w:space="0" w:color="auto"/>
            <w:left w:val="none" w:sz="0" w:space="0" w:color="auto"/>
            <w:bottom w:val="none" w:sz="0" w:space="0" w:color="auto"/>
            <w:right w:val="none" w:sz="0" w:space="0" w:color="auto"/>
          </w:divBdr>
        </w:div>
        <w:div w:id="1062673858">
          <w:marLeft w:val="0"/>
          <w:marRight w:val="0"/>
          <w:marTop w:val="0"/>
          <w:marBottom w:val="0"/>
          <w:divBdr>
            <w:top w:val="none" w:sz="0" w:space="0" w:color="auto"/>
            <w:left w:val="none" w:sz="0" w:space="0" w:color="auto"/>
            <w:bottom w:val="none" w:sz="0" w:space="0" w:color="auto"/>
            <w:right w:val="none" w:sz="0" w:space="0" w:color="auto"/>
          </w:divBdr>
          <w:divsChild>
            <w:div w:id="466356446">
              <w:marLeft w:val="0"/>
              <w:marRight w:val="0"/>
              <w:marTop w:val="0"/>
              <w:marBottom w:val="0"/>
              <w:divBdr>
                <w:top w:val="none" w:sz="0" w:space="0" w:color="auto"/>
                <w:left w:val="none" w:sz="0" w:space="0" w:color="auto"/>
                <w:bottom w:val="none" w:sz="0" w:space="0" w:color="auto"/>
                <w:right w:val="none" w:sz="0" w:space="0" w:color="auto"/>
              </w:divBdr>
              <w:divsChild>
                <w:div w:id="109981890">
                  <w:marLeft w:val="0"/>
                  <w:marRight w:val="0"/>
                  <w:marTop w:val="0"/>
                  <w:marBottom w:val="0"/>
                  <w:divBdr>
                    <w:top w:val="none" w:sz="0" w:space="0" w:color="auto"/>
                    <w:left w:val="none" w:sz="0" w:space="0" w:color="auto"/>
                    <w:bottom w:val="none" w:sz="0" w:space="0" w:color="auto"/>
                    <w:right w:val="none" w:sz="0" w:space="0" w:color="auto"/>
                  </w:divBdr>
                  <w:divsChild>
                    <w:div w:id="235090244">
                      <w:marLeft w:val="0"/>
                      <w:marRight w:val="0"/>
                      <w:marTop w:val="0"/>
                      <w:marBottom w:val="0"/>
                      <w:divBdr>
                        <w:top w:val="none" w:sz="0" w:space="0" w:color="auto"/>
                        <w:left w:val="none" w:sz="0" w:space="0" w:color="auto"/>
                        <w:bottom w:val="none" w:sz="0" w:space="0" w:color="auto"/>
                        <w:right w:val="none" w:sz="0" w:space="0" w:color="auto"/>
                      </w:divBdr>
                      <w:divsChild>
                        <w:div w:id="1444492325">
                          <w:marLeft w:val="0"/>
                          <w:marRight w:val="0"/>
                          <w:marTop w:val="0"/>
                          <w:marBottom w:val="0"/>
                          <w:divBdr>
                            <w:top w:val="none" w:sz="0" w:space="0" w:color="auto"/>
                            <w:left w:val="none" w:sz="0" w:space="0" w:color="auto"/>
                            <w:bottom w:val="none" w:sz="0" w:space="0" w:color="auto"/>
                            <w:right w:val="none" w:sz="0" w:space="0" w:color="auto"/>
                          </w:divBdr>
                          <w:divsChild>
                            <w:div w:id="682587180">
                              <w:marLeft w:val="0"/>
                              <w:marRight w:val="0"/>
                              <w:marTop w:val="0"/>
                              <w:marBottom w:val="0"/>
                              <w:divBdr>
                                <w:top w:val="none" w:sz="0" w:space="0" w:color="auto"/>
                                <w:left w:val="none" w:sz="0" w:space="0" w:color="auto"/>
                                <w:bottom w:val="none" w:sz="0" w:space="0" w:color="auto"/>
                                <w:right w:val="none" w:sz="0" w:space="0" w:color="auto"/>
                              </w:divBdr>
                              <w:divsChild>
                                <w:div w:id="102654470">
                                  <w:marLeft w:val="0"/>
                                  <w:marRight w:val="0"/>
                                  <w:marTop w:val="0"/>
                                  <w:marBottom w:val="0"/>
                                  <w:divBdr>
                                    <w:top w:val="none" w:sz="0" w:space="0" w:color="auto"/>
                                    <w:left w:val="none" w:sz="0" w:space="0" w:color="auto"/>
                                    <w:bottom w:val="none" w:sz="0" w:space="0" w:color="auto"/>
                                    <w:right w:val="none" w:sz="0" w:space="0" w:color="auto"/>
                                  </w:divBdr>
                                  <w:divsChild>
                                    <w:div w:id="1821846224">
                                      <w:marLeft w:val="0"/>
                                      <w:marRight w:val="0"/>
                                      <w:marTop w:val="0"/>
                                      <w:marBottom w:val="0"/>
                                      <w:divBdr>
                                        <w:top w:val="none" w:sz="0" w:space="0" w:color="auto"/>
                                        <w:left w:val="none" w:sz="0" w:space="0" w:color="auto"/>
                                        <w:bottom w:val="none" w:sz="0" w:space="0" w:color="auto"/>
                                        <w:right w:val="none" w:sz="0" w:space="0" w:color="auto"/>
                                      </w:divBdr>
                                      <w:divsChild>
                                        <w:div w:id="792675079">
                                          <w:marLeft w:val="0"/>
                                          <w:marRight w:val="0"/>
                                          <w:marTop w:val="0"/>
                                          <w:marBottom w:val="0"/>
                                          <w:divBdr>
                                            <w:top w:val="none" w:sz="0" w:space="0" w:color="auto"/>
                                            <w:left w:val="none" w:sz="0" w:space="0" w:color="auto"/>
                                            <w:bottom w:val="none" w:sz="0" w:space="0" w:color="auto"/>
                                            <w:right w:val="none" w:sz="0" w:space="0" w:color="auto"/>
                                          </w:divBdr>
                                          <w:divsChild>
                                            <w:div w:id="58202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464329">
      <w:bodyDiv w:val="1"/>
      <w:marLeft w:val="0"/>
      <w:marRight w:val="0"/>
      <w:marTop w:val="0"/>
      <w:marBottom w:val="0"/>
      <w:divBdr>
        <w:top w:val="none" w:sz="0" w:space="0" w:color="auto"/>
        <w:left w:val="none" w:sz="0" w:space="0" w:color="auto"/>
        <w:bottom w:val="none" w:sz="0" w:space="0" w:color="auto"/>
        <w:right w:val="none" w:sz="0" w:space="0" w:color="auto"/>
      </w:divBdr>
    </w:div>
    <w:div w:id="1014839869">
      <w:bodyDiv w:val="1"/>
      <w:marLeft w:val="0"/>
      <w:marRight w:val="0"/>
      <w:marTop w:val="0"/>
      <w:marBottom w:val="0"/>
      <w:divBdr>
        <w:top w:val="none" w:sz="0" w:space="0" w:color="auto"/>
        <w:left w:val="none" w:sz="0" w:space="0" w:color="auto"/>
        <w:bottom w:val="none" w:sz="0" w:space="0" w:color="auto"/>
        <w:right w:val="none" w:sz="0" w:space="0" w:color="auto"/>
      </w:divBdr>
    </w:div>
    <w:div w:id="1021859432">
      <w:bodyDiv w:val="1"/>
      <w:marLeft w:val="0"/>
      <w:marRight w:val="0"/>
      <w:marTop w:val="0"/>
      <w:marBottom w:val="0"/>
      <w:divBdr>
        <w:top w:val="none" w:sz="0" w:space="0" w:color="auto"/>
        <w:left w:val="none" w:sz="0" w:space="0" w:color="auto"/>
        <w:bottom w:val="none" w:sz="0" w:space="0" w:color="auto"/>
        <w:right w:val="none" w:sz="0" w:space="0" w:color="auto"/>
      </w:divBdr>
      <w:divsChild>
        <w:div w:id="1114905194">
          <w:marLeft w:val="0"/>
          <w:marRight w:val="0"/>
          <w:marTop w:val="0"/>
          <w:marBottom w:val="0"/>
          <w:divBdr>
            <w:top w:val="none" w:sz="0" w:space="0" w:color="auto"/>
            <w:left w:val="none" w:sz="0" w:space="0" w:color="auto"/>
            <w:bottom w:val="none" w:sz="0" w:space="0" w:color="auto"/>
            <w:right w:val="none" w:sz="0" w:space="0" w:color="auto"/>
          </w:divBdr>
          <w:divsChild>
            <w:div w:id="1180894886">
              <w:marLeft w:val="0"/>
              <w:marRight w:val="0"/>
              <w:marTop w:val="0"/>
              <w:marBottom w:val="0"/>
              <w:divBdr>
                <w:top w:val="none" w:sz="0" w:space="0" w:color="auto"/>
                <w:left w:val="none" w:sz="0" w:space="0" w:color="auto"/>
                <w:bottom w:val="none" w:sz="0" w:space="0" w:color="auto"/>
                <w:right w:val="none" w:sz="0" w:space="0" w:color="auto"/>
              </w:divBdr>
              <w:divsChild>
                <w:div w:id="736517028">
                  <w:marLeft w:val="0"/>
                  <w:marRight w:val="0"/>
                  <w:marTop w:val="0"/>
                  <w:marBottom w:val="0"/>
                  <w:divBdr>
                    <w:top w:val="none" w:sz="0" w:space="0" w:color="auto"/>
                    <w:left w:val="none" w:sz="0" w:space="0" w:color="auto"/>
                    <w:bottom w:val="none" w:sz="0" w:space="0" w:color="auto"/>
                    <w:right w:val="none" w:sz="0" w:space="0" w:color="auto"/>
                  </w:divBdr>
                  <w:divsChild>
                    <w:div w:id="1675641958">
                      <w:marLeft w:val="0"/>
                      <w:marRight w:val="0"/>
                      <w:marTop w:val="0"/>
                      <w:marBottom w:val="0"/>
                      <w:divBdr>
                        <w:top w:val="none" w:sz="0" w:space="0" w:color="auto"/>
                        <w:left w:val="none" w:sz="0" w:space="0" w:color="auto"/>
                        <w:bottom w:val="none" w:sz="0" w:space="0" w:color="auto"/>
                        <w:right w:val="none" w:sz="0" w:space="0" w:color="auto"/>
                      </w:divBdr>
                      <w:divsChild>
                        <w:div w:id="376471153">
                          <w:marLeft w:val="0"/>
                          <w:marRight w:val="0"/>
                          <w:marTop w:val="0"/>
                          <w:marBottom w:val="0"/>
                          <w:divBdr>
                            <w:top w:val="none" w:sz="0" w:space="0" w:color="auto"/>
                            <w:left w:val="none" w:sz="0" w:space="0" w:color="auto"/>
                            <w:bottom w:val="none" w:sz="0" w:space="0" w:color="auto"/>
                            <w:right w:val="none" w:sz="0" w:space="0" w:color="auto"/>
                          </w:divBdr>
                          <w:divsChild>
                            <w:div w:id="573125793">
                              <w:marLeft w:val="0"/>
                              <w:marRight w:val="0"/>
                              <w:marTop w:val="0"/>
                              <w:marBottom w:val="0"/>
                              <w:divBdr>
                                <w:top w:val="none" w:sz="0" w:space="0" w:color="auto"/>
                                <w:left w:val="none" w:sz="0" w:space="0" w:color="auto"/>
                                <w:bottom w:val="none" w:sz="0" w:space="0" w:color="auto"/>
                                <w:right w:val="none" w:sz="0" w:space="0" w:color="auto"/>
                              </w:divBdr>
                              <w:divsChild>
                                <w:div w:id="647126871">
                                  <w:marLeft w:val="0"/>
                                  <w:marRight w:val="0"/>
                                  <w:marTop w:val="0"/>
                                  <w:marBottom w:val="0"/>
                                  <w:divBdr>
                                    <w:top w:val="none" w:sz="0" w:space="0" w:color="auto"/>
                                    <w:left w:val="none" w:sz="0" w:space="0" w:color="auto"/>
                                    <w:bottom w:val="none" w:sz="0" w:space="0" w:color="auto"/>
                                    <w:right w:val="none" w:sz="0" w:space="0" w:color="auto"/>
                                  </w:divBdr>
                                  <w:divsChild>
                                    <w:div w:id="1295597170">
                                      <w:marLeft w:val="0"/>
                                      <w:marRight w:val="0"/>
                                      <w:marTop w:val="0"/>
                                      <w:marBottom w:val="0"/>
                                      <w:divBdr>
                                        <w:top w:val="none" w:sz="0" w:space="0" w:color="auto"/>
                                        <w:left w:val="none" w:sz="0" w:space="0" w:color="auto"/>
                                        <w:bottom w:val="none" w:sz="0" w:space="0" w:color="auto"/>
                                        <w:right w:val="none" w:sz="0" w:space="0" w:color="auto"/>
                                      </w:divBdr>
                                      <w:divsChild>
                                        <w:div w:id="1467508468">
                                          <w:marLeft w:val="0"/>
                                          <w:marRight w:val="0"/>
                                          <w:marTop w:val="0"/>
                                          <w:marBottom w:val="0"/>
                                          <w:divBdr>
                                            <w:top w:val="none" w:sz="0" w:space="0" w:color="auto"/>
                                            <w:left w:val="none" w:sz="0" w:space="0" w:color="auto"/>
                                            <w:bottom w:val="none" w:sz="0" w:space="0" w:color="auto"/>
                                            <w:right w:val="none" w:sz="0" w:space="0" w:color="auto"/>
                                          </w:divBdr>
                                          <w:divsChild>
                                            <w:div w:id="990325335">
                                              <w:marLeft w:val="0"/>
                                              <w:marRight w:val="0"/>
                                              <w:marTop w:val="0"/>
                                              <w:marBottom w:val="0"/>
                                              <w:divBdr>
                                                <w:top w:val="none" w:sz="0" w:space="0" w:color="auto"/>
                                                <w:left w:val="none" w:sz="0" w:space="0" w:color="auto"/>
                                                <w:bottom w:val="none" w:sz="0" w:space="0" w:color="auto"/>
                                                <w:right w:val="none" w:sz="0" w:space="0" w:color="auto"/>
                                              </w:divBdr>
                                              <w:divsChild>
                                                <w:div w:id="255679512">
                                                  <w:marLeft w:val="0"/>
                                                  <w:marRight w:val="0"/>
                                                  <w:marTop w:val="0"/>
                                                  <w:marBottom w:val="0"/>
                                                  <w:divBdr>
                                                    <w:top w:val="none" w:sz="0" w:space="0" w:color="auto"/>
                                                    <w:left w:val="none" w:sz="0" w:space="0" w:color="auto"/>
                                                    <w:bottom w:val="none" w:sz="0" w:space="0" w:color="auto"/>
                                                    <w:right w:val="none" w:sz="0" w:space="0" w:color="auto"/>
                                                  </w:divBdr>
                                                  <w:divsChild>
                                                    <w:div w:id="599722315">
                                                      <w:marLeft w:val="0"/>
                                                      <w:marRight w:val="0"/>
                                                      <w:marTop w:val="0"/>
                                                      <w:marBottom w:val="0"/>
                                                      <w:divBdr>
                                                        <w:top w:val="none" w:sz="0" w:space="0" w:color="auto"/>
                                                        <w:left w:val="none" w:sz="0" w:space="0" w:color="auto"/>
                                                        <w:bottom w:val="none" w:sz="0" w:space="0" w:color="auto"/>
                                                        <w:right w:val="none" w:sz="0" w:space="0" w:color="auto"/>
                                                      </w:divBdr>
                                                      <w:divsChild>
                                                        <w:div w:id="142148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8797922">
              <w:marLeft w:val="0"/>
              <w:marRight w:val="0"/>
              <w:marTop w:val="0"/>
              <w:marBottom w:val="0"/>
              <w:divBdr>
                <w:top w:val="none" w:sz="0" w:space="0" w:color="auto"/>
                <w:left w:val="none" w:sz="0" w:space="0" w:color="auto"/>
                <w:bottom w:val="none" w:sz="0" w:space="0" w:color="auto"/>
                <w:right w:val="none" w:sz="0" w:space="0" w:color="auto"/>
              </w:divBdr>
            </w:div>
          </w:divsChild>
        </w:div>
        <w:div w:id="71514404">
          <w:marLeft w:val="0"/>
          <w:marRight w:val="0"/>
          <w:marTop w:val="0"/>
          <w:marBottom w:val="0"/>
          <w:divBdr>
            <w:top w:val="none" w:sz="0" w:space="0" w:color="auto"/>
            <w:left w:val="none" w:sz="0" w:space="0" w:color="auto"/>
            <w:bottom w:val="none" w:sz="0" w:space="0" w:color="auto"/>
            <w:right w:val="none" w:sz="0" w:space="0" w:color="auto"/>
          </w:divBdr>
          <w:divsChild>
            <w:div w:id="12235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2855">
      <w:bodyDiv w:val="1"/>
      <w:marLeft w:val="0"/>
      <w:marRight w:val="0"/>
      <w:marTop w:val="0"/>
      <w:marBottom w:val="0"/>
      <w:divBdr>
        <w:top w:val="none" w:sz="0" w:space="0" w:color="auto"/>
        <w:left w:val="none" w:sz="0" w:space="0" w:color="auto"/>
        <w:bottom w:val="none" w:sz="0" w:space="0" w:color="auto"/>
        <w:right w:val="none" w:sz="0" w:space="0" w:color="auto"/>
      </w:divBdr>
    </w:div>
    <w:div w:id="1161772627">
      <w:bodyDiv w:val="1"/>
      <w:marLeft w:val="0"/>
      <w:marRight w:val="0"/>
      <w:marTop w:val="0"/>
      <w:marBottom w:val="0"/>
      <w:divBdr>
        <w:top w:val="none" w:sz="0" w:space="0" w:color="auto"/>
        <w:left w:val="none" w:sz="0" w:space="0" w:color="auto"/>
        <w:bottom w:val="none" w:sz="0" w:space="0" w:color="auto"/>
        <w:right w:val="none" w:sz="0" w:space="0" w:color="auto"/>
      </w:divBdr>
    </w:div>
    <w:div w:id="1179780704">
      <w:bodyDiv w:val="1"/>
      <w:marLeft w:val="0"/>
      <w:marRight w:val="0"/>
      <w:marTop w:val="0"/>
      <w:marBottom w:val="0"/>
      <w:divBdr>
        <w:top w:val="none" w:sz="0" w:space="0" w:color="auto"/>
        <w:left w:val="none" w:sz="0" w:space="0" w:color="auto"/>
        <w:bottom w:val="none" w:sz="0" w:space="0" w:color="auto"/>
        <w:right w:val="none" w:sz="0" w:space="0" w:color="auto"/>
      </w:divBdr>
    </w:div>
    <w:div w:id="1193417861">
      <w:bodyDiv w:val="1"/>
      <w:marLeft w:val="0"/>
      <w:marRight w:val="0"/>
      <w:marTop w:val="0"/>
      <w:marBottom w:val="0"/>
      <w:divBdr>
        <w:top w:val="none" w:sz="0" w:space="0" w:color="auto"/>
        <w:left w:val="none" w:sz="0" w:space="0" w:color="auto"/>
        <w:bottom w:val="none" w:sz="0" w:space="0" w:color="auto"/>
        <w:right w:val="none" w:sz="0" w:space="0" w:color="auto"/>
      </w:divBdr>
    </w:div>
    <w:div w:id="1209534361">
      <w:bodyDiv w:val="1"/>
      <w:marLeft w:val="0"/>
      <w:marRight w:val="0"/>
      <w:marTop w:val="0"/>
      <w:marBottom w:val="0"/>
      <w:divBdr>
        <w:top w:val="none" w:sz="0" w:space="0" w:color="auto"/>
        <w:left w:val="none" w:sz="0" w:space="0" w:color="auto"/>
        <w:bottom w:val="none" w:sz="0" w:space="0" w:color="auto"/>
        <w:right w:val="none" w:sz="0" w:space="0" w:color="auto"/>
      </w:divBdr>
    </w:div>
    <w:div w:id="1259412394">
      <w:bodyDiv w:val="1"/>
      <w:marLeft w:val="0"/>
      <w:marRight w:val="0"/>
      <w:marTop w:val="0"/>
      <w:marBottom w:val="0"/>
      <w:divBdr>
        <w:top w:val="none" w:sz="0" w:space="0" w:color="auto"/>
        <w:left w:val="none" w:sz="0" w:space="0" w:color="auto"/>
        <w:bottom w:val="none" w:sz="0" w:space="0" w:color="auto"/>
        <w:right w:val="none" w:sz="0" w:space="0" w:color="auto"/>
      </w:divBdr>
      <w:divsChild>
        <w:div w:id="914322636">
          <w:marLeft w:val="0"/>
          <w:marRight w:val="0"/>
          <w:marTop w:val="0"/>
          <w:marBottom w:val="525"/>
          <w:divBdr>
            <w:top w:val="none" w:sz="0" w:space="0" w:color="auto"/>
            <w:left w:val="none" w:sz="0" w:space="0" w:color="auto"/>
            <w:bottom w:val="none" w:sz="0" w:space="0" w:color="auto"/>
            <w:right w:val="none" w:sz="0" w:space="0" w:color="auto"/>
          </w:divBdr>
          <w:divsChild>
            <w:div w:id="1124546091">
              <w:marLeft w:val="0"/>
              <w:marRight w:val="0"/>
              <w:marTop w:val="0"/>
              <w:marBottom w:val="0"/>
              <w:divBdr>
                <w:top w:val="none" w:sz="0" w:space="0" w:color="auto"/>
                <w:left w:val="none" w:sz="0" w:space="0" w:color="auto"/>
                <w:bottom w:val="none" w:sz="0" w:space="0" w:color="auto"/>
                <w:right w:val="none" w:sz="0" w:space="0" w:color="auto"/>
              </w:divBdr>
            </w:div>
          </w:divsChild>
        </w:div>
        <w:div w:id="1572733283">
          <w:marLeft w:val="0"/>
          <w:marRight w:val="0"/>
          <w:marTop w:val="0"/>
          <w:marBottom w:val="0"/>
          <w:divBdr>
            <w:top w:val="none" w:sz="0" w:space="0" w:color="auto"/>
            <w:left w:val="none" w:sz="0" w:space="0" w:color="auto"/>
            <w:bottom w:val="none" w:sz="0" w:space="0" w:color="auto"/>
            <w:right w:val="none" w:sz="0" w:space="0" w:color="auto"/>
          </w:divBdr>
        </w:div>
      </w:divsChild>
    </w:div>
    <w:div w:id="1328434732">
      <w:bodyDiv w:val="1"/>
      <w:marLeft w:val="0"/>
      <w:marRight w:val="0"/>
      <w:marTop w:val="0"/>
      <w:marBottom w:val="0"/>
      <w:divBdr>
        <w:top w:val="none" w:sz="0" w:space="0" w:color="auto"/>
        <w:left w:val="none" w:sz="0" w:space="0" w:color="auto"/>
        <w:bottom w:val="none" w:sz="0" w:space="0" w:color="auto"/>
        <w:right w:val="none" w:sz="0" w:space="0" w:color="auto"/>
      </w:divBdr>
    </w:div>
    <w:div w:id="1340501525">
      <w:bodyDiv w:val="1"/>
      <w:marLeft w:val="0"/>
      <w:marRight w:val="0"/>
      <w:marTop w:val="0"/>
      <w:marBottom w:val="0"/>
      <w:divBdr>
        <w:top w:val="none" w:sz="0" w:space="0" w:color="auto"/>
        <w:left w:val="none" w:sz="0" w:space="0" w:color="auto"/>
        <w:bottom w:val="none" w:sz="0" w:space="0" w:color="auto"/>
        <w:right w:val="none" w:sz="0" w:space="0" w:color="auto"/>
      </w:divBdr>
      <w:divsChild>
        <w:div w:id="1573419653">
          <w:marLeft w:val="0"/>
          <w:marRight w:val="0"/>
          <w:marTop w:val="0"/>
          <w:marBottom w:val="0"/>
          <w:divBdr>
            <w:top w:val="none" w:sz="0" w:space="0" w:color="auto"/>
            <w:left w:val="none" w:sz="0" w:space="0" w:color="auto"/>
            <w:bottom w:val="none" w:sz="0" w:space="0" w:color="auto"/>
            <w:right w:val="none" w:sz="0" w:space="0" w:color="auto"/>
          </w:divBdr>
        </w:div>
        <w:div w:id="1899589135">
          <w:marLeft w:val="0"/>
          <w:marRight w:val="0"/>
          <w:marTop w:val="0"/>
          <w:marBottom w:val="0"/>
          <w:divBdr>
            <w:top w:val="none" w:sz="0" w:space="0" w:color="auto"/>
            <w:left w:val="none" w:sz="0" w:space="0" w:color="auto"/>
            <w:bottom w:val="none" w:sz="0" w:space="0" w:color="auto"/>
            <w:right w:val="none" w:sz="0" w:space="0" w:color="auto"/>
          </w:divBdr>
          <w:divsChild>
            <w:div w:id="884833652">
              <w:marLeft w:val="0"/>
              <w:marRight w:val="0"/>
              <w:marTop w:val="0"/>
              <w:marBottom w:val="0"/>
              <w:divBdr>
                <w:top w:val="none" w:sz="0" w:space="0" w:color="auto"/>
                <w:left w:val="none" w:sz="0" w:space="0" w:color="auto"/>
                <w:bottom w:val="none" w:sz="0" w:space="0" w:color="auto"/>
                <w:right w:val="none" w:sz="0" w:space="0" w:color="auto"/>
              </w:divBdr>
              <w:divsChild>
                <w:div w:id="1933128792">
                  <w:marLeft w:val="0"/>
                  <w:marRight w:val="0"/>
                  <w:marTop w:val="0"/>
                  <w:marBottom w:val="0"/>
                  <w:divBdr>
                    <w:top w:val="none" w:sz="0" w:space="0" w:color="auto"/>
                    <w:left w:val="none" w:sz="0" w:space="0" w:color="auto"/>
                    <w:bottom w:val="none" w:sz="0" w:space="0" w:color="auto"/>
                    <w:right w:val="none" w:sz="0" w:space="0" w:color="auto"/>
                  </w:divBdr>
                  <w:divsChild>
                    <w:div w:id="694576962">
                      <w:marLeft w:val="0"/>
                      <w:marRight w:val="0"/>
                      <w:marTop w:val="0"/>
                      <w:marBottom w:val="0"/>
                      <w:divBdr>
                        <w:top w:val="none" w:sz="0" w:space="0" w:color="auto"/>
                        <w:left w:val="none" w:sz="0" w:space="0" w:color="auto"/>
                        <w:bottom w:val="none" w:sz="0" w:space="0" w:color="auto"/>
                        <w:right w:val="none" w:sz="0" w:space="0" w:color="auto"/>
                      </w:divBdr>
                      <w:divsChild>
                        <w:div w:id="1191451704">
                          <w:marLeft w:val="0"/>
                          <w:marRight w:val="0"/>
                          <w:marTop w:val="0"/>
                          <w:marBottom w:val="0"/>
                          <w:divBdr>
                            <w:top w:val="none" w:sz="0" w:space="0" w:color="auto"/>
                            <w:left w:val="none" w:sz="0" w:space="0" w:color="auto"/>
                            <w:bottom w:val="none" w:sz="0" w:space="0" w:color="auto"/>
                            <w:right w:val="none" w:sz="0" w:space="0" w:color="auto"/>
                          </w:divBdr>
                          <w:divsChild>
                            <w:div w:id="1343360226">
                              <w:marLeft w:val="0"/>
                              <w:marRight w:val="0"/>
                              <w:marTop w:val="0"/>
                              <w:marBottom w:val="0"/>
                              <w:divBdr>
                                <w:top w:val="none" w:sz="0" w:space="0" w:color="auto"/>
                                <w:left w:val="none" w:sz="0" w:space="0" w:color="auto"/>
                                <w:bottom w:val="none" w:sz="0" w:space="0" w:color="auto"/>
                                <w:right w:val="none" w:sz="0" w:space="0" w:color="auto"/>
                              </w:divBdr>
                              <w:divsChild>
                                <w:div w:id="1188520872">
                                  <w:marLeft w:val="0"/>
                                  <w:marRight w:val="0"/>
                                  <w:marTop w:val="0"/>
                                  <w:marBottom w:val="0"/>
                                  <w:divBdr>
                                    <w:top w:val="none" w:sz="0" w:space="0" w:color="auto"/>
                                    <w:left w:val="none" w:sz="0" w:space="0" w:color="auto"/>
                                    <w:bottom w:val="none" w:sz="0" w:space="0" w:color="auto"/>
                                    <w:right w:val="none" w:sz="0" w:space="0" w:color="auto"/>
                                  </w:divBdr>
                                  <w:divsChild>
                                    <w:div w:id="1369530463">
                                      <w:marLeft w:val="0"/>
                                      <w:marRight w:val="0"/>
                                      <w:marTop w:val="0"/>
                                      <w:marBottom w:val="0"/>
                                      <w:divBdr>
                                        <w:top w:val="none" w:sz="0" w:space="0" w:color="auto"/>
                                        <w:left w:val="none" w:sz="0" w:space="0" w:color="auto"/>
                                        <w:bottom w:val="none" w:sz="0" w:space="0" w:color="auto"/>
                                        <w:right w:val="none" w:sz="0" w:space="0" w:color="auto"/>
                                      </w:divBdr>
                                      <w:divsChild>
                                        <w:div w:id="2132091995">
                                          <w:marLeft w:val="0"/>
                                          <w:marRight w:val="0"/>
                                          <w:marTop w:val="0"/>
                                          <w:marBottom w:val="0"/>
                                          <w:divBdr>
                                            <w:top w:val="none" w:sz="0" w:space="0" w:color="auto"/>
                                            <w:left w:val="none" w:sz="0" w:space="0" w:color="auto"/>
                                            <w:bottom w:val="none" w:sz="0" w:space="0" w:color="auto"/>
                                            <w:right w:val="none" w:sz="0" w:space="0" w:color="auto"/>
                                          </w:divBdr>
                                          <w:divsChild>
                                            <w:div w:id="1903520175">
                                              <w:marLeft w:val="0"/>
                                              <w:marRight w:val="0"/>
                                              <w:marTop w:val="0"/>
                                              <w:marBottom w:val="0"/>
                                              <w:divBdr>
                                                <w:top w:val="none" w:sz="0" w:space="0" w:color="auto"/>
                                                <w:left w:val="none" w:sz="0" w:space="0" w:color="auto"/>
                                                <w:bottom w:val="none" w:sz="0" w:space="0" w:color="auto"/>
                                                <w:right w:val="none" w:sz="0" w:space="0" w:color="auto"/>
                                              </w:divBdr>
                                              <w:divsChild>
                                                <w:div w:id="20965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7832344">
      <w:bodyDiv w:val="1"/>
      <w:marLeft w:val="0"/>
      <w:marRight w:val="0"/>
      <w:marTop w:val="0"/>
      <w:marBottom w:val="0"/>
      <w:divBdr>
        <w:top w:val="none" w:sz="0" w:space="0" w:color="auto"/>
        <w:left w:val="none" w:sz="0" w:space="0" w:color="auto"/>
        <w:bottom w:val="none" w:sz="0" w:space="0" w:color="auto"/>
        <w:right w:val="none" w:sz="0" w:space="0" w:color="auto"/>
      </w:divBdr>
      <w:divsChild>
        <w:div w:id="1207061390">
          <w:marLeft w:val="0"/>
          <w:marRight w:val="0"/>
          <w:marTop w:val="0"/>
          <w:marBottom w:val="0"/>
          <w:divBdr>
            <w:top w:val="none" w:sz="0" w:space="0" w:color="auto"/>
            <w:left w:val="none" w:sz="0" w:space="0" w:color="auto"/>
            <w:bottom w:val="none" w:sz="0" w:space="0" w:color="auto"/>
            <w:right w:val="none" w:sz="0" w:space="0" w:color="auto"/>
          </w:divBdr>
        </w:div>
        <w:div w:id="1300301072">
          <w:marLeft w:val="0"/>
          <w:marRight w:val="0"/>
          <w:marTop w:val="0"/>
          <w:marBottom w:val="0"/>
          <w:divBdr>
            <w:top w:val="none" w:sz="0" w:space="0" w:color="auto"/>
            <w:left w:val="none" w:sz="0" w:space="0" w:color="auto"/>
            <w:bottom w:val="none" w:sz="0" w:space="0" w:color="auto"/>
            <w:right w:val="none" w:sz="0" w:space="0" w:color="auto"/>
          </w:divBdr>
          <w:divsChild>
            <w:div w:id="1110247153">
              <w:marLeft w:val="0"/>
              <w:marRight w:val="0"/>
              <w:marTop w:val="0"/>
              <w:marBottom w:val="480"/>
              <w:divBdr>
                <w:top w:val="none" w:sz="0" w:space="0" w:color="auto"/>
                <w:left w:val="none" w:sz="0" w:space="0" w:color="auto"/>
                <w:bottom w:val="none" w:sz="0" w:space="0" w:color="auto"/>
                <w:right w:val="none" w:sz="0" w:space="0" w:color="auto"/>
              </w:divBdr>
              <w:divsChild>
                <w:div w:id="344678000">
                  <w:marLeft w:val="0"/>
                  <w:marRight w:val="240"/>
                  <w:marTop w:val="0"/>
                  <w:marBottom w:val="0"/>
                  <w:divBdr>
                    <w:top w:val="none" w:sz="0" w:space="0" w:color="auto"/>
                    <w:left w:val="none" w:sz="0" w:space="0" w:color="auto"/>
                    <w:bottom w:val="none" w:sz="0" w:space="0" w:color="auto"/>
                    <w:right w:val="none" w:sz="0" w:space="0" w:color="auto"/>
                  </w:divBdr>
                </w:div>
                <w:div w:id="1946839803">
                  <w:marLeft w:val="0"/>
                  <w:marRight w:val="0"/>
                  <w:marTop w:val="0"/>
                  <w:marBottom w:val="0"/>
                  <w:divBdr>
                    <w:top w:val="none" w:sz="0" w:space="0" w:color="auto"/>
                    <w:left w:val="none" w:sz="0" w:space="0" w:color="auto"/>
                    <w:bottom w:val="none" w:sz="0" w:space="0" w:color="auto"/>
                    <w:right w:val="none" w:sz="0" w:space="0" w:color="auto"/>
                  </w:divBdr>
                  <w:divsChild>
                    <w:div w:id="545915505">
                      <w:marLeft w:val="0"/>
                      <w:marRight w:val="0"/>
                      <w:marTop w:val="0"/>
                      <w:marBottom w:val="30"/>
                      <w:divBdr>
                        <w:top w:val="none" w:sz="0" w:space="0" w:color="auto"/>
                        <w:left w:val="none" w:sz="0" w:space="0" w:color="auto"/>
                        <w:bottom w:val="none" w:sz="0" w:space="0" w:color="auto"/>
                        <w:right w:val="none" w:sz="0" w:space="0" w:color="auto"/>
                      </w:divBdr>
                    </w:div>
                    <w:div w:id="1997342597">
                      <w:marLeft w:val="0"/>
                      <w:marRight w:val="0"/>
                      <w:marTop w:val="0"/>
                      <w:marBottom w:val="0"/>
                      <w:divBdr>
                        <w:top w:val="none" w:sz="0" w:space="0" w:color="auto"/>
                        <w:left w:val="none" w:sz="0" w:space="0" w:color="auto"/>
                        <w:bottom w:val="none" w:sz="0" w:space="0" w:color="auto"/>
                        <w:right w:val="none" w:sz="0" w:space="0" w:color="auto"/>
                      </w:divBdr>
                      <w:divsChild>
                        <w:div w:id="11212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482221">
      <w:bodyDiv w:val="1"/>
      <w:marLeft w:val="0"/>
      <w:marRight w:val="0"/>
      <w:marTop w:val="0"/>
      <w:marBottom w:val="0"/>
      <w:divBdr>
        <w:top w:val="none" w:sz="0" w:space="0" w:color="auto"/>
        <w:left w:val="none" w:sz="0" w:space="0" w:color="auto"/>
        <w:bottom w:val="none" w:sz="0" w:space="0" w:color="auto"/>
        <w:right w:val="none" w:sz="0" w:space="0" w:color="auto"/>
      </w:divBdr>
    </w:div>
    <w:div w:id="1440174220">
      <w:bodyDiv w:val="1"/>
      <w:marLeft w:val="0"/>
      <w:marRight w:val="0"/>
      <w:marTop w:val="0"/>
      <w:marBottom w:val="0"/>
      <w:divBdr>
        <w:top w:val="none" w:sz="0" w:space="0" w:color="auto"/>
        <w:left w:val="none" w:sz="0" w:space="0" w:color="auto"/>
        <w:bottom w:val="none" w:sz="0" w:space="0" w:color="auto"/>
        <w:right w:val="none" w:sz="0" w:space="0" w:color="auto"/>
      </w:divBdr>
    </w:div>
    <w:div w:id="1440491725">
      <w:bodyDiv w:val="1"/>
      <w:marLeft w:val="0"/>
      <w:marRight w:val="0"/>
      <w:marTop w:val="0"/>
      <w:marBottom w:val="0"/>
      <w:divBdr>
        <w:top w:val="none" w:sz="0" w:space="0" w:color="auto"/>
        <w:left w:val="none" w:sz="0" w:space="0" w:color="auto"/>
        <w:bottom w:val="none" w:sz="0" w:space="0" w:color="auto"/>
        <w:right w:val="none" w:sz="0" w:space="0" w:color="auto"/>
      </w:divBdr>
    </w:div>
    <w:div w:id="1475222908">
      <w:bodyDiv w:val="1"/>
      <w:marLeft w:val="0"/>
      <w:marRight w:val="0"/>
      <w:marTop w:val="0"/>
      <w:marBottom w:val="0"/>
      <w:divBdr>
        <w:top w:val="none" w:sz="0" w:space="0" w:color="auto"/>
        <w:left w:val="none" w:sz="0" w:space="0" w:color="auto"/>
        <w:bottom w:val="none" w:sz="0" w:space="0" w:color="auto"/>
        <w:right w:val="none" w:sz="0" w:space="0" w:color="auto"/>
      </w:divBdr>
    </w:div>
    <w:div w:id="1521427027">
      <w:bodyDiv w:val="1"/>
      <w:marLeft w:val="0"/>
      <w:marRight w:val="0"/>
      <w:marTop w:val="0"/>
      <w:marBottom w:val="0"/>
      <w:divBdr>
        <w:top w:val="none" w:sz="0" w:space="0" w:color="auto"/>
        <w:left w:val="none" w:sz="0" w:space="0" w:color="auto"/>
        <w:bottom w:val="none" w:sz="0" w:space="0" w:color="auto"/>
        <w:right w:val="none" w:sz="0" w:space="0" w:color="auto"/>
      </w:divBdr>
      <w:divsChild>
        <w:div w:id="5400823">
          <w:marLeft w:val="0"/>
          <w:marRight w:val="0"/>
          <w:marTop w:val="0"/>
          <w:marBottom w:val="0"/>
          <w:divBdr>
            <w:top w:val="none" w:sz="0" w:space="0" w:color="auto"/>
            <w:left w:val="none" w:sz="0" w:space="0" w:color="auto"/>
            <w:bottom w:val="none" w:sz="0" w:space="0" w:color="auto"/>
            <w:right w:val="none" w:sz="0" w:space="0" w:color="auto"/>
          </w:divBdr>
        </w:div>
        <w:div w:id="1862863135">
          <w:marLeft w:val="0"/>
          <w:marRight w:val="0"/>
          <w:marTop w:val="0"/>
          <w:marBottom w:val="0"/>
          <w:divBdr>
            <w:top w:val="none" w:sz="0" w:space="0" w:color="auto"/>
            <w:left w:val="none" w:sz="0" w:space="0" w:color="auto"/>
            <w:bottom w:val="none" w:sz="0" w:space="0" w:color="auto"/>
            <w:right w:val="none" w:sz="0" w:space="0" w:color="auto"/>
          </w:divBdr>
        </w:div>
        <w:div w:id="44449194">
          <w:marLeft w:val="0"/>
          <w:marRight w:val="0"/>
          <w:marTop w:val="0"/>
          <w:marBottom w:val="0"/>
          <w:divBdr>
            <w:top w:val="none" w:sz="0" w:space="0" w:color="auto"/>
            <w:left w:val="none" w:sz="0" w:space="0" w:color="auto"/>
            <w:bottom w:val="none" w:sz="0" w:space="0" w:color="auto"/>
            <w:right w:val="none" w:sz="0" w:space="0" w:color="auto"/>
          </w:divBdr>
        </w:div>
        <w:div w:id="1273635121">
          <w:marLeft w:val="0"/>
          <w:marRight w:val="0"/>
          <w:marTop w:val="0"/>
          <w:marBottom w:val="0"/>
          <w:divBdr>
            <w:top w:val="none" w:sz="0" w:space="0" w:color="auto"/>
            <w:left w:val="none" w:sz="0" w:space="0" w:color="auto"/>
            <w:bottom w:val="none" w:sz="0" w:space="0" w:color="auto"/>
            <w:right w:val="none" w:sz="0" w:space="0" w:color="auto"/>
          </w:divBdr>
        </w:div>
      </w:divsChild>
    </w:div>
    <w:div w:id="1644385845">
      <w:bodyDiv w:val="1"/>
      <w:marLeft w:val="0"/>
      <w:marRight w:val="0"/>
      <w:marTop w:val="0"/>
      <w:marBottom w:val="0"/>
      <w:divBdr>
        <w:top w:val="none" w:sz="0" w:space="0" w:color="auto"/>
        <w:left w:val="none" w:sz="0" w:space="0" w:color="auto"/>
        <w:bottom w:val="none" w:sz="0" w:space="0" w:color="auto"/>
        <w:right w:val="none" w:sz="0" w:space="0" w:color="auto"/>
      </w:divBdr>
      <w:divsChild>
        <w:div w:id="1338339954">
          <w:marLeft w:val="0"/>
          <w:marRight w:val="0"/>
          <w:marTop w:val="0"/>
          <w:marBottom w:val="300"/>
          <w:divBdr>
            <w:top w:val="none" w:sz="0" w:space="0" w:color="auto"/>
            <w:left w:val="none" w:sz="0" w:space="0" w:color="auto"/>
            <w:bottom w:val="none" w:sz="0" w:space="0" w:color="auto"/>
            <w:right w:val="none" w:sz="0" w:space="0" w:color="auto"/>
          </w:divBdr>
          <w:divsChild>
            <w:div w:id="1559123486">
              <w:marLeft w:val="0"/>
              <w:marRight w:val="0"/>
              <w:marTop w:val="0"/>
              <w:marBottom w:val="0"/>
              <w:divBdr>
                <w:top w:val="none" w:sz="0" w:space="0" w:color="auto"/>
                <w:left w:val="none" w:sz="0" w:space="0" w:color="auto"/>
                <w:bottom w:val="none" w:sz="0" w:space="0" w:color="auto"/>
                <w:right w:val="none" w:sz="0" w:space="0" w:color="auto"/>
              </w:divBdr>
            </w:div>
          </w:divsChild>
        </w:div>
        <w:div w:id="1474833697">
          <w:marLeft w:val="0"/>
          <w:marRight w:val="0"/>
          <w:marTop w:val="0"/>
          <w:marBottom w:val="0"/>
          <w:divBdr>
            <w:top w:val="none" w:sz="0" w:space="0" w:color="auto"/>
            <w:left w:val="none" w:sz="0" w:space="0" w:color="auto"/>
            <w:bottom w:val="none" w:sz="0" w:space="0" w:color="auto"/>
            <w:right w:val="none" w:sz="0" w:space="0" w:color="auto"/>
          </w:divBdr>
          <w:divsChild>
            <w:div w:id="90094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4649">
      <w:bodyDiv w:val="1"/>
      <w:marLeft w:val="0"/>
      <w:marRight w:val="0"/>
      <w:marTop w:val="0"/>
      <w:marBottom w:val="0"/>
      <w:divBdr>
        <w:top w:val="none" w:sz="0" w:space="0" w:color="auto"/>
        <w:left w:val="none" w:sz="0" w:space="0" w:color="auto"/>
        <w:bottom w:val="none" w:sz="0" w:space="0" w:color="auto"/>
        <w:right w:val="none" w:sz="0" w:space="0" w:color="auto"/>
      </w:divBdr>
    </w:div>
    <w:div w:id="1686981190">
      <w:bodyDiv w:val="1"/>
      <w:marLeft w:val="0"/>
      <w:marRight w:val="0"/>
      <w:marTop w:val="0"/>
      <w:marBottom w:val="0"/>
      <w:divBdr>
        <w:top w:val="none" w:sz="0" w:space="0" w:color="auto"/>
        <w:left w:val="none" w:sz="0" w:space="0" w:color="auto"/>
        <w:bottom w:val="none" w:sz="0" w:space="0" w:color="auto"/>
        <w:right w:val="none" w:sz="0" w:space="0" w:color="auto"/>
      </w:divBdr>
    </w:div>
    <w:div w:id="1696686158">
      <w:bodyDiv w:val="1"/>
      <w:marLeft w:val="0"/>
      <w:marRight w:val="0"/>
      <w:marTop w:val="0"/>
      <w:marBottom w:val="0"/>
      <w:divBdr>
        <w:top w:val="none" w:sz="0" w:space="0" w:color="auto"/>
        <w:left w:val="none" w:sz="0" w:space="0" w:color="auto"/>
        <w:bottom w:val="none" w:sz="0" w:space="0" w:color="auto"/>
        <w:right w:val="none" w:sz="0" w:space="0" w:color="auto"/>
      </w:divBdr>
    </w:div>
    <w:div w:id="1709452090">
      <w:bodyDiv w:val="1"/>
      <w:marLeft w:val="0"/>
      <w:marRight w:val="0"/>
      <w:marTop w:val="0"/>
      <w:marBottom w:val="0"/>
      <w:divBdr>
        <w:top w:val="none" w:sz="0" w:space="0" w:color="auto"/>
        <w:left w:val="none" w:sz="0" w:space="0" w:color="auto"/>
        <w:bottom w:val="none" w:sz="0" w:space="0" w:color="auto"/>
        <w:right w:val="none" w:sz="0" w:space="0" w:color="auto"/>
      </w:divBdr>
      <w:divsChild>
        <w:div w:id="841505611">
          <w:marLeft w:val="0"/>
          <w:marRight w:val="0"/>
          <w:marTop w:val="0"/>
          <w:marBottom w:val="0"/>
          <w:divBdr>
            <w:top w:val="none" w:sz="0" w:space="0" w:color="auto"/>
            <w:left w:val="none" w:sz="0" w:space="0" w:color="auto"/>
            <w:bottom w:val="none" w:sz="0" w:space="0" w:color="auto"/>
            <w:right w:val="none" w:sz="0" w:space="0" w:color="auto"/>
          </w:divBdr>
        </w:div>
        <w:div w:id="1625501408">
          <w:marLeft w:val="0"/>
          <w:marRight w:val="0"/>
          <w:marTop w:val="0"/>
          <w:marBottom w:val="0"/>
          <w:divBdr>
            <w:top w:val="none" w:sz="0" w:space="0" w:color="auto"/>
            <w:left w:val="none" w:sz="0" w:space="0" w:color="auto"/>
            <w:bottom w:val="none" w:sz="0" w:space="0" w:color="auto"/>
            <w:right w:val="none" w:sz="0" w:space="0" w:color="auto"/>
          </w:divBdr>
        </w:div>
      </w:divsChild>
    </w:div>
    <w:div w:id="1760322203">
      <w:bodyDiv w:val="1"/>
      <w:marLeft w:val="0"/>
      <w:marRight w:val="0"/>
      <w:marTop w:val="0"/>
      <w:marBottom w:val="0"/>
      <w:divBdr>
        <w:top w:val="none" w:sz="0" w:space="0" w:color="auto"/>
        <w:left w:val="none" w:sz="0" w:space="0" w:color="auto"/>
        <w:bottom w:val="none" w:sz="0" w:space="0" w:color="auto"/>
        <w:right w:val="none" w:sz="0" w:space="0" w:color="auto"/>
      </w:divBdr>
    </w:div>
    <w:div w:id="1774739060">
      <w:bodyDiv w:val="1"/>
      <w:marLeft w:val="0"/>
      <w:marRight w:val="0"/>
      <w:marTop w:val="0"/>
      <w:marBottom w:val="0"/>
      <w:divBdr>
        <w:top w:val="none" w:sz="0" w:space="0" w:color="auto"/>
        <w:left w:val="none" w:sz="0" w:space="0" w:color="auto"/>
        <w:bottom w:val="none" w:sz="0" w:space="0" w:color="auto"/>
        <w:right w:val="none" w:sz="0" w:space="0" w:color="auto"/>
      </w:divBdr>
      <w:divsChild>
        <w:div w:id="1241796873">
          <w:marLeft w:val="0"/>
          <w:marRight w:val="0"/>
          <w:marTop w:val="0"/>
          <w:marBottom w:val="0"/>
          <w:divBdr>
            <w:top w:val="none" w:sz="0" w:space="0" w:color="auto"/>
            <w:left w:val="none" w:sz="0" w:space="0" w:color="auto"/>
            <w:bottom w:val="none" w:sz="0" w:space="0" w:color="auto"/>
            <w:right w:val="none" w:sz="0" w:space="0" w:color="auto"/>
          </w:divBdr>
          <w:divsChild>
            <w:div w:id="307440598">
              <w:marLeft w:val="0"/>
              <w:marRight w:val="0"/>
              <w:marTop w:val="0"/>
              <w:marBottom w:val="0"/>
              <w:divBdr>
                <w:top w:val="none" w:sz="0" w:space="0" w:color="auto"/>
                <w:left w:val="none" w:sz="0" w:space="0" w:color="auto"/>
                <w:bottom w:val="none" w:sz="0" w:space="0" w:color="auto"/>
                <w:right w:val="none" w:sz="0" w:space="0" w:color="auto"/>
              </w:divBdr>
              <w:divsChild>
                <w:div w:id="1783376165">
                  <w:marLeft w:val="0"/>
                  <w:marRight w:val="0"/>
                  <w:marTop w:val="0"/>
                  <w:marBottom w:val="0"/>
                  <w:divBdr>
                    <w:top w:val="none" w:sz="0" w:space="0" w:color="auto"/>
                    <w:left w:val="none" w:sz="0" w:space="0" w:color="auto"/>
                    <w:bottom w:val="none" w:sz="0" w:space="0" w:color="auto"/>
                    <w:right w:val="none" w:sz="0" w:space="0" w:color="auto"/>
                  </w:divBdr>
                  <w:divsChild>
                    <w:div w:id="166750959">
                      <w:marLeft w:val="0"/>
                      <w:marRight w:val="0"/>
                      <w:marTop w:val="0"/>
                      <w:marBottom w:val="0"/>
                      <w:divBdr>
                        <w:top w:val="none" w:sz="0" w:space="0" w:color="auto"/>
                        <w:left w:val="none" w:sz="0" w:space="0" w:color="auto"/>
                        <w:bottom w:val="none" w:sz="0" w:space="0" w:color="auto"/>
                        <w:right w:val="none" w:sz="0" w:space="0" w:color="auto"/>
                      </w:divBdr>
                      <w:divsChild>
                        <w:div w:id="823664819">
                          <w:marLeft w:val="0"/>
                          <w:marRight w:val="0"/>
                          <w:marTop w:val="0"/>
                          <w:marBottom w:val="0"/>
                          <w:divBdr>
                            <w:top w:val="none" w:sz="0" w:space="0" w:color="auto"/>
                            <w:left w:val="none" w:sz="0" w:space="0" w:color="auto"/>
                            <w:bottom w:val="none" w:sz="0" w:space="0" w:color="auto"/>
                            <w:right w:val="none" w:sz="0" w:space="0" w:color="auto"/>
                          </w:divBdr>
                          <w:divsChild>
                            <w:div w:id="511991399">
                              <w:marLeft w:val="0"/>
                              <w:marRight w:val="0"/>
                              <w:marTop w:val="0"/>
                              <w:marBottom w:val="0"/>
                              <w:divBdr>
                                <w:top w:val="none" w:sz="0" w:space="0" w:color="auto"/>
                                <w:left w:val="none" w:sz="0" w:space="0" w:color="auto"/>
                                <w:bottom w:val="none" w:sz="0" w:space="0" w:color="auto"/>
                                <w:right w:val="none" w:sz="0" w:space="0" w:color="auto"/>
                              </w:divBdr>
                              <w:divsChild>
                                <w:div w:id="1658731235">
                                  <w:marLeft w:val="0"/>
                                  <w:marRight w:val="0"/>
                                  <w:marTop w:val="0"/>
                                  <w:marBottom w:val="0"/>
                                  <w:divBdr>
                                    <w:top w:val="none" w:sz="0" w:space="0" w:color="auto"/>
                                    <w:left w:val="none" w:sz="0" w:space="0" w:color="auto"/>
                                    <w:bottom w:val="none" w:sz="0" w:space="0" w:color="auto"/>
                                    <w:right w:val="none" w:sz="0" w:space="0" w:color="auto"/>
                                  </w:divBdr>
                                  <w:divsChild>
                                    <w:div w:id="168998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709440">
      <w:bodyDiv w:val="1"/>
      <w:marLeft w:val="0"/>
      <w:marRight w:val="0"/>
      <w:marTop w:val="0"/>
      <w:marBottom w:val="0"/>
      <w:divBdr>
        <w:top w:val="none" w:sz="0" w:space="0" w:color="auto"/>
        <w:left w:val="none" w:sz="0" w:space="0" w:color="auto"/>
        <w:bottom w:val="none" w:sz="0" w:space="0" w:color="auto"/>
        <w:right w:val="none" w:sz="0" w:space="0" w:color="auto"/>
      </w:divBdr>
      <w:divsChild>
        <w:div w:id="396590744">
          <w:marLeft w:val="0"/>
          <w:marRight w:val="0"/>
          <w:marTop w:val="0"/>
          <w:marBottom w:val="300"/>
          <w:divBdr>
            <w:top w:val="none" w:sz="0" w:space="0" w:color="auto"/>
            <w:left w:val="none" w:sz="0" w:space="0" w:color="auto"/>
            <w:bottom w:val="none" w:sz="0" w:space="0" w:color="auto"/>
            <w:right w:val="none" w:sz="0" w:space="0" w:color="auto"/>
          </w:divBdr>
          <w:divsChild>
            <w:div w:id="1665427474">
              <w:marLeft w:val="0"/>
              <w:marRight w:val="0"/>
              <w:marTop w:val="0"/>
              <w:marBottom w:val="0"/>
              <w:divBdr>
                <w:top w:val="none" w:sz="0" w:space="0" w:color="auto"/>
                <w:left w:val="none" w:sz="0" w:space="0" w:color="auto"/>
                <w:bottom w:val="none" w:sz="0" w:space="0" w:color="auto"/>
                <w:right w:val="none" w:sz="0" w:space="0" w:color="auto"/>
              </w:divBdr>
              <w:divsChild>
                <w:div w:id="21051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3135">
      <w:bodyDiv w:val="1"/>
      <w:marLeft w:val="0"/>
      <w:marRight w:val="0"/>
      <w:marTop w:val="0"/>
      <w:marBottom w:val="0"/>
      <w:divBdr>
        <w:top w:val="none" w:sz="0" w:space="0" w:color="auto"/>
        <w:left w:val="none" w:sz="0" w:space="0" w:color="auto"/>
        <w:bottom w:val="none" w:sz="0" w:space="0" w:color="auto"/>
        <w:right w:val="none" w:sz="0" w:space="0" w:color="auto"/>
      </w:divBdr>
    </w:div>
    <w:div w:id="1876961944">
      <w:bodyDiv w:val="1"/>
      <w:marLeft w:val="0"/>
      <w:marRight w:val="0"/>
      <w:marTop w:val="0"/>
      <w:marBottom w:val="0"/>
      <w:divBdr>
        <w:top w:val="none" w:sz="0" w:space="0" w:color="auto"/>
        <w:left w:val="none" w:sz="0" w:space="0" w:color="auto"/>
        <w:bottom w:val="none" w:sz="0" w:space="0" w:color="auto"/>
        <w:right w:val="none" w:sz="0" w:space="0" w:color="auto"/>
      </w:divBdr>
    </w:div>
    <w:div w:id="1966154737">
      <w:bodyDiv w:val="1"/>
      <w:marLeft w:val="0"/>
      <w:marRight w:val="0"/>
      <w:marTop w:val="0"/>
      <w:marBottom w:val="0"/>
      <w:divBdr>
        <w:top w:val="none" w:sz="0" w:space="0" w:color="auto"/>
        <w:left w:val="none" w:sz="0" w:space="0" w:color="auto"/>
        <w:bottom w:val="none" w:sz="0" w:space="0" w:color="auto"/>
        <w:right w:val="none" w:sz="0" w:space="0" w:color="auto"/>
      </w:divBdr>
    </w:div>
    <w:div w:id="1972394398">
      <w:bodyDiv w:val="1"/>
      <w:marLeft w:val="0"/>
      <w:marRight w:val="0"/>
      <w:marTop w:val="0"/>
      <w:marBottom w:val="0"/>
      <w:divBdr>
        <w:top w:val="none" w:sz="0" w:space="0" w:color="auto"/>
        <w:left w:val="none" w:sz="0" w:space="0" w:color="auto"/>
        <w:bottom w:val="none" w:sz="0" w:space="0" w:color="auto"/>
        <w:right w:val="none" w:sz="0" w:space="0" w:color="auto"/>
      </w:divBdr>
    </w:div>
    <w:div w:id="1975333879">
      <w:bodyDiv w:val="1"/>
      <w:marLeft w:val="0"/>
      <w:marRight w:val="0"/>
      <w:marTop w:val="0"/>
      <w:marBottom w:val="0"/>
      <w:divBdr>
        <w:top w:val="none" w:sz="0" w:space="0" w:color="auto"/>
        <w:left w:val="none" w:sz="0" w:space="0" w:color="auto"/>
        <w:bottom w:val="none" w:sz="0" w:space="0" w:color="auto"/>
        <w:right w:val="none" w:sz="0" w:space="0" w:color="auto"/>
      </w:divBdr>
    </w:div>
    <w:div w:id="2039577289">
      <w:bodyDiv w:val="1"/>
      <w:marLeft w:val="0"/>
      <w:marRight w:val="0"/>
      <w:marTop w:val="0"/>
      <w:marBottom w:val="0"/>
      <w:divBdr>
        <w:top w:val="none" w:sz="0" w:space="0" w:color="auto"/>
        <w:left w:val="none" w:sz="0" w:space="0" w:color="auto"/>
        <w:bottom w:val="none" w:sz="0" w:space="0" w:color="auto"/>
        <w:right w:val="none" w:sz="0" w:space="0" w:color="auto"/>
      </w:divBdr>
      <w:divsChild>
        <w:div w:id="1231845345">
          <w:marLeft w:val="0"/>
          <w:marRight w:val="0"/>
          <w:marTop w:val="0"/>
          <w:marBottom w:val="0"/>
          <w:divBdr>
            <w:top w:val="none" w:sz="0" w:space="0" w:color="auto"/>
            <w:left w:val="none" w:sz="0" w:space="0" w:color="auto"/>
            <w:bottom w:val="none" w:sz="0" w:space="0" w:color="auto"/>
            <w:right w:val="none" w:sz="0" w:space="0" w:color="auto"/>
          </w:divBdr>
          <w:divsChild>
            <w:div w:id="1326977614">
              <w:marLeft w:val="0"/>
              <w:marRight w:val="0"/>
              <w:marTop w:val="0"/>
              <w:marBottom w:val="0"/>
              <w:divBdr>
                <w:top w:val="none" w:sz="0" w:space="0" w:color="auto"/>
                <w:left w:val="none" w:sz="0" w:space="0" w:color="auto"/>
                <w:bottom w:val="none" w:sz="0" w:space="0" w:color="auto"/>
                <w:right w:val="none" w:sz="0" w:space="0" w:color="auto"/>
              </w:divBdr>
              <w:divsChild>
                <w:div w:id="1575698969">
                  <w:marLeft w:val="0"/>
                  <w:marRight w:val="0"/>
                  <w:marTop w:val="0"/>
                  <w:marBottom w:val="0"/>
                  <w:divBdr>
                    <w:top w:val="none" w:sz="0" w:space="0" w:color="auto"/>
                    <w:left w:val="none" w:sz="0" w:space="0" w:color="auto"/>
                    <w:bottom w:val="none" w:sz="0" w:space="0" w:color="auto"/>
                    <w:right w:val="none" w:sz="0" w:space="0" w:color="auto"/>
                  </w:divBdr>
                  <w:divsChild>
                    <w:div w:id="1233276525">
                      <w:marLeft w:val="0"/>
                      <w:marRight w:val="0"/>
                      <w:marTop w:val="0"/>
                      <w:marBottom w:val="0"/>
                      <w:divBdr>
                        <w:top w:val="none" w:sz="0" w:space="0" w:color="auto"/>
                        <w:left w:val="none" w:sz="0" w:space="0" w:color="auto"/>
                        <w:bottom w:val="none" w:sz="0" w:space="0" w:color="auto"/>
                        <w:right w:val="none" w:sz="0" w:space="0" w:color="auto"/>
                      </w:divBdr>
                      <w:divsChild>
                        <w:div w:id="575167339">
                          <w:marLeft w:val="0"/>
                          <w:marRight w:val="0"/>
                          <w:marTop w:val="0"/>
                          <w:marBottom w:val="0"/>
                          <w:divBdr>
                            <w:top w:val="none" w:sz="0" w:space="0" w:color="auto"/>
                            <w:left w:val="none" w:sz="0" w:space="0" w:color="auto"/>
                            <w:bottom w:val="none" w:sz="0" w:space="0" w:color="auto"/>
                            <w:right w:val="none" w:sz="0" w:space="0" w:color="auto"/>
                          </w:divBdr>
                          <w:divsChild>
                            <w:div w:id="877471704">
                              <w:marLeft w:val="0"/>
                              <w:marRight w:val="0"/>
                              <w:marTop w:val="0"/>
                              <w:marBottom w:val="0"/>
                              <w:divBdr>
                                <w:top w:val="none" w:sz="0" w:space="0" w:color="auto"/>
                                <w:left w:val="none" w:sz="0" w:space="0" w:color="auto"/>
                                <w:bottom w:val="none" w:sz="0" w:space="0" w:color="auto"/>
                                <w:right w:val="none" w:sz="0" w:space="0" w:color="auto"/>
                              </w:divBdr>
                              <w:divsChild>
                                <w:div w:id="859197630">
                                  <w:marLeft w:val="0"/>
                                  <w:marRight w:val="0"/>
                                  <w:marTop w:val="0"/>
                                  <w:marBottom w:val="0"/>
                                  <w:divBdr>
                                    <w:top w:val="none" w:sz="0" w:space="0" w:color="auto"/>
                                    <w:left w:val="none" w:sz="0" w:space="0" w:color="auto"/>
                                    <w:bottom w:val="none" w:sz="0" w:space="0" w:color="auto"/>
                                    <w:right w:val="none" w:sz="0" w:space="0" w:color="auto"/>
                                  </w:divBdr>
                                  <w:divsChild>
                                    <w:div w:id="1534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080584">
          <w:marLeft w:val="0"/>
          <w:marRight w:val="0"/>
          <w:marTop w:val="0"/>
          <w:marBottom w:val="0"/>
          <w:divBdr>
            <w:top w:val="none" w:sz="0" w:space="0" w:color="auto"/>
            <w:left w:val="none" w:sz="0" w:space="0" w:color="auto"/>
            <w:bottom w:val="none" w:sz="0" w:space="0" w:color="auto"/>
            <w:right w:val="none" w:sz="0" w:space="0" w:color="auto"/>
          </w:divBdr>
          <w:divsChild>
            <w:div w:id="1990943139">
              <w:marLeft w:val="0"/>
              <w:marRight w:val="0"/>
              <w:marTop w:val="0"/>
              <w:marBottom w:val="0"/>
              <w:divBdr>
                <w:top w:val="none" w:sz="0" w:space="0" w:color="auto"/>
                <w:left w:val="none" w:sz="0" w:space="0" w:color="auto"/>
                <w:bottom w:val="none" w:sz="0" w:space="0" w:color="auto"/>
                <w:right w:val="none" w:sz="0" w:space="0" w:color="auto"/>
              </w:divBdr>
              <w:divsChild>
                <w:div w:id="1028489111">
                  <w:marLeft w:val="0"/>
                  <w:marRight w:val="0"/>
                  <w:marTop w:val="0"/>
                  <w:marBottom w:val="0"/>
                  <w:divBdr>
                    <w:top w:val="none" w:sz="0" w:space="0" w:color="auto"/>
                    <w:left w:val="none" w:sz="0" w:space="0" w:color="auto"/>
                    <w:bottom w:val="none" w:sz="0" w:space="0" w:color="auto"/>
                    <w:right w:val="none" w:sz="0" w:space="0" w:color="auto"/>
                  </w:divBdr>
                  <w:divsChild>
                    <w:div w:id="937757431">
                      <w:marLeft w:val="0"/>
                      <w:marRight w:val="0"/>
                      <w:marTop w:val="0"/>
                      <w:marBottom w:val="0"/>
                      <w:divBdr>
                        <w:top w:val="none" w:sz="0" w:space="0" w:color="auto"/>
                        <w:left w:val="none" w:sz="0" w:space="0" w:color="auto"/>
                        <w:bottom w:val="none" w:sz="0" w:space="0" w:color="auto"/>
                        <w:right w:val="none" w:sz="0" w:space="0" w:color="auto"/>
                      </w:divBdr>
                      <w:divsChild>
                        <w:div w:id="1002470367">
                          <w:marLeft w:val="0"/>
                          <w:marRight w:val="0"/>
                          <w:marTop w:val="0"/>
                          <w:marBottom w:val="0"/>
                          <w:divBdr>
                            <w:top w:val="none" w:sz="0" w:space="0" w:color="auto"/>
                            <w:left w:val="none" w:sz="0" w:space="0" w:color="auto"/>
                            <w:bottom w:val="none" w:sz="0" w:space="0" w:color="auto"/>
                            <w:right w:val="none" w:sz="0" w:space="0" w:color="auto"/>
                          </w:divBdr>
                          <w:divsChild>
                            <w:div w:id="2114739351">
                              <w:marLeft w:val="0"/>
                              <w:marRight w:val="0"/>
                              <w:marTop w:val="0"/>
                              <w:marBottom w:val="0"/>
                              <w:divBdr>
                                <w:top w:val="none" w:sz="0" w:space="0" w:color="auto"/>
                                <w:left w:val="none" w:sz="0" w:space="0" w:color="auto"/>
                                <w:bottom w:val="none" w:sz="0" w:space="0" w:color="auto"/>
                                <w:right w:val="none" w:sz="0" w:space="0" w:color="auto"/>
                              </w:divBdr>
                              <w:divsChild>
                                <w:div w:id="1751463930">
                                  <w:marLeft w:val="0"/>
                                  <w:marRight w:val="0"/>
                                  <w:marTop w:val="0"/>
                                  <w:marBottom w:val="0"/>
                                  <w:divBdr>
                                    <w:top w:val="none" w:sz="0" w:space="0" w:color="auto"/>
                                    <w:left w:val="none" w:sz="0" w:space="0" w:color="auto"/>
                                    <w:bottom w:val="none" w:sz="0" w:space="0" w:color="auto"/>
                                    <w:right w:val="none" w:sz="0" w:space="0" w:color="auto"/>
                                  </w:divBdr>
                                  <w:divsChild>
                                    <w:div w:id="7205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250084">
          <w:marLeft w:val="0"/>
          <w:marRight w:val="0"/>
          <w:marTop w:val="0"/>
          <w:marBottom w:val="0"/>
          <w:divBdr>
            <w:top w:val="none" w:sz="0" w:space="0" w:color="auto"/>
            <w:left w:val="none" w:sz="0" w:space="0" w:color="auto"/>
            <w:bottom w:val="none" w:sz="0" w:space="0" w:color="auto"/>
            <w:right w:val="none" w:sz="0" w:space="0" w:color="auto"/>
          </w:divBdr>
          <w:divsChild>
            <w:div w:id="1537542984">
              <w:marLeft w:val="0"/>
              <w:marRight w:val="0"/>
              <w:marTop w:val="0"/>
              <w:marBottom w:val="0"/>
              <w:divBdr>
                <w:top w:val="none" w:sz="0" w:space="0" w:color="auto"/>
                <w:left w:val="none" w:sz="0" w:space="0" w:color="auto"/>
                <w:bottom w:val="none" w:sz="0" w:space="0" w:color="auto"/>
                <w:right w:val="none" w:sz="0" w:space="0" w:color="auto"/>
              </w:divBdr>
              <w:divsChild>
                <w:div w:id="2062171890">
                  <w:marLeft w:val="0"/>
                  <w:marRight w:val="0"/>
                  <w:marTop w:val="0"/>
                  <w:marBottom w:val="0"/>
                  <w:divBdr>
                    <w:top w:val="none" w:sz="0" w:space="0" w:color="auto"/>
                    <w:left w:val="none" w:sz="0" w:space="0" w:color="auto"/>
                    <w:bottom w:val="none" w:sz="0" w:space="0" w:color="auto"/>
                    <w:right w:val="none" w:sz="0" w:space="0" w:color="auto"/>
                  </w:divBdr>
                  <w:divsChild>
                    <w:div w:id="1083069966">
                      <w:marLeft w:val="0"/>
                      <w:marRight w:val="0"/>
                      <w:marTop w:val="0"/>
                      <w:marBottom w:val="0"/>
                      <w:divBdr>
                        <w:top w:val="none" w:sz="0" w:space="0" w:color="auto"/>
                        <w:left w:val="none" w:sz="0" w:space="0" w:color="auto"/>
                        <w:bottom w:val="none" w:sz="0" w:space="0" w:color="auto"/>
                        <w:right w:val="none" w:sz="0" w:space="0" w:color="auto"/>
                      </w:divBdr>
                      <w:divsChild>
                        <w:div w:id="1160582727">
                          <w:marLeft w:val="0"/>
                          <w:marRight w:val="0"/>
                          <w:marTop w:val="0"/>
                          <w:marBottom w:val="0"/>
                          <w:divBdr>
                            <w:top w:val="none" w:sz="0" w:space="0" w:color="auto"/>
                            <w:left w:val="none" w:sz="0" w:space="0" w:color="auto"/>
                            <w:bottom w:val="none" w:sz="0" w:space="0" w:color="auto"/>
                            <w:right w:val="none" w:sz="0" w:space="0" w:color="auto"/>
                          </w:divBdr>
                          <w:divsChild>
                            <w:div w:id="546335696">
                              <w:marLeft w:val="0"/>
                              <w:marRight w:val="0"/>
                              <w:marTop w:val="0"/>
                              <w:marBottom w:val="0"/>
                              <w:divBdr>
                                <w:top w:val="none" w:sz="0" w:space="0" w:color="auto"/>
                                <w:left w:val="none" w:sz="0" w:space="0" w:color="auto"/>
                                <w:bottom w:val="none" w:sz="0" w:space="0" w:color="auto"/>
                                <w:right w:val="none" w:sz="0" w:space="0" w:color="auto"/>
                              </w:divBdr>
                              <w:divsChild>
                                <w:div w:id="840974975">
                                  <w:marLeft w:val="0"/>
                                  <w:marRight w:val="0"/>
                                  <w:marTop w:val="0"/>
                                  <w:marBottom w:val="0"/>
                                  <w:divBdr>
                                    <w:top w:val="none" w:sz="0" w:space="0" w:color="auto"/>
                                    <w:left w:val="none" w:sz="0" w:space="0" w:color="auto"/>
                                    <w:bottom w:val="none" w:sz="0" w:space="0" w:color="auto"/>
                                    <w:right w:val="none" w:sz="0" w:space="0" w:color="auto"/>
                                  </w:divBdr>
                                  <w:divsChild>
                                    <w:div w:id="8540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684727">
          <w:marLeft w:val="0"/>
          <w:marRight w:val="0"/>
          <w:marTop w:val="0"/>
          <w:marBottom w:val="0"/>
          <w:divBdr>
            <w:top w:val="none" w:sz="0" w:space="0" w:color="auto"/>
            <w:left w:val="none" w:sz="0" w:space="0" w:color="auto"/>
            <w:bottom w:val="none" w:sz="0" w:space="0" w:color="auto"/>
            <w:right w:val="none" w:sz="0" w:space="0" w:color="auto"/>
          </w:divBdr>
          <w:divsChild>
            <w:div w:id="1777602307">
              <w:marLeft w:val="0"/>
              <w:marRight w:val="0"/>
              <w:marTop w:val="0"/>
              <w:marBottom w:val="0"/>
              <w:divBdr>
                <w:top w:val="none" w:sz="0" w:space="0" w:color="auto"/>
                <w:left w:val="none" w:sz="0" w:space="0" w:color="auto"/>
                <w:bottom w:val="none" w:sz="0" w:space="0" w:color="auto"/>
                <w:right w:val="none" w:sz="0" w:space="0" w:color="auto"/>
              </w:divBdr>
              <w:divsChild>
                <w:div w:id="1160194827">
                  <w:marLeft w:val="0"/>
                  <w:marRight w:val="0"/>
                  <w:marTop w:val="0"/>
                  <w:marBottom w:val="0"/>
                  <w:divBdr>
                    <w:top w:val="none" w:sz="0" w:space="0" w:color="auto"/>
                    <w:left w:val="none" w:sz="0" w:space="0" w:color="auto"/>
                    <w:bottom w:val="none" w:sz="0" w:space="0" w:color="auto"/>
                    <w:right w:val="none" w:sz="0" w:space="0" w:color="auto"/>
                  </w:divBdr>
                  <w:divsChild>
                    <w:div w:id="1872766326">
                      <w:marLeft w:val="0"/>
                      <w:marRight w:val="0"/>
                      <w:marTop w:val="0"/>
                      <w:marBottom w:val="0"/>
                      <w:divBdr>
                        <w:top w:val="none" w:sz="0" w:space="0" w:color="auto"/>
                        <w:left w:val="none" w:sz="0" w:space="0" w:color="auto"/>
                        <w:bottom w:val="none" w:sz="0" w:space="0" w:color="auto"/>
                        <w:right w:val="none" w:sz="0" w:space="0" w:color="auto"/>
                      </w:divBdr>
                      <w:divsChild>
                        <w:div w:id="190145936">
                          <w:marLeft w:val="0"/>
                          <w:marRight w:val="0"/>
                          <w:marTop w:val="0"/>
                          <w:marBottom w:val="0"/>
                          <w:divBdr>
                            <w:top w:val="none" w:sz="0" w:space="0" w:color="auto"/>
                            <w:left w:val="none" w:sz="0" w:space="0" w:color="auto"/>
                            <w:bottom w:val="none" w:sz="0" w:space="0" w:color="auto"/>
                            <w:right w:val="none" w:sz="0" w:space="0" w:color="auto"/>
                          </w:divBdr>
                          <w:divsChild>
                            <w:div w:id="657459608">
                              <w:marLeft w:val="0"/>
                              <w:marRight w:val="0"/>
                              <w:marTop w:val="0"/>
                              <w:marBottom w:val="0"/>
                              <w:divBdr>
                                <w:top w:val="none" w:sz="0" w:space="0" w:color="auto"/>
                                <w:left w:val="none" w:sz="0" w:space="0" w:color="auto"/>
                                <w:bottom w:val="none" w:sz="0" w:space="0" w:color="auto"/>
                                <w:right w:val="none" w:sz="0" w:space="0" w:color="auto"/>
                              </w:divBdr>
                              <w:divsChild>
                                <w:div w:id="1423331078">
                                  <w:marLeft w:val="0"/>
                                  <w:marRight w:val="0"/>
                                  <w:marTop w:val="0"/>
                                  <w:marBottom w:val="0"/>
                                  <w:divBdr>
                                    <w:top w:val="none" w:sz="0" w:space="0" w:color="auto"/>
                                    <w:left w:val="none" w:sz="0" w:space="0" w:color="auto"/>
                                    <w:bottom w:val="none" w:sz="0" w:space="0" w:color="auto"/>
                                    <w:right w:val="none" w:sz="0" w:space="0" w:color="auto"/>
                                  </w:divBdr>
                                  <w:divsChild>
                                    <w:div w:id="10963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661959">
      <w:bodyDiv w:val="1"/>
      <w:marLeft w:val="0"/>
      <w:marRight w:val="0"/>
      <w:marTop w:val="0"/>
      <w:marBottom w:val="0"/>
      <w:divBdr>
        <w:top w:val="none" w:sz="0" w:space="0" w:color="auto"/>
        <w:left w:val="none" w:sz="0" w:space="0" w:color="auto"/>
        <w:bottom w:val="none" w:sz="0" w:space="0" w:color="auto"/>
        <w:right w:val="none" w:sz="0" w:space="0" w:color="auto"/>
      </w:divBdr>
    </w:div>
    <w:div w:id="2089571016">
      <w:bodyDiv w:val="1"/>
      <w:marLeft w:val="0"/>
      <w:marRight w:val="0"/>
      <w:marTop w:val="0"/>
      <w:marBottom w:val="0"/>
      <w:divBdr>
        <w:top w:val="none" w:sz="0" w:space="0" w:color="auto"/>
        <w:left w:val="none" w:sz="0" w:space="0" w:color="auto"/>
        <w:bottom w:val="none" w:sz="0" w:space="0" w:color="auto"/>
        <w:right w:val="none" w:sz="0" w:space="0" w:color="auto"/>
      </w:divBdr>
      <w:divsChild>
        <w:div w:id="2135783111">
          <w:marLeft w:val="0"/>
          <w:marRight w:val="0"/>
          <w:marTop w:val="0"/>
          <w:marBottom w:val="300"/>
          <w:divBdr>
            <w:top w:val="none" w:sz="0" w:space="0" w:color="auto"/>
            <w:left w:val="none" w:sz="0" w:space="0" w:color="auto"/>
            <w:bottom w:val="none" w:sz="0" w:space="0" w:color="auto"/>
            <w:right w:val="none" w:sz="0" w:space="0" w:color="auto"/>
          </w:divBdr>
          <w:divsChild>
            <w:div w:id="1025255100">
              <w:marLeft w:val="0"/>
              <w:marRight w:val="0"/>
              <w:marTop w:val="0"/>
              <w:marBottom w:val="0"/>
              <w:divBdr>
                <w:top w:val="none" w:sz="0" w:space="0" w:color="auto"/>
                <w:left w:val="none" w:sz="0" w:space="0" w:color="auto"/>
                <w:bottom w:val="none" w:sz="0" w:space="0" w:color="auto"/>
                <w:right w:val="none" w:sz="0" w:space="0" w:color="auto"/>
              </w:divBdr>
              <w:divsChild>
                <w:div w:id="1171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6156">
      <w:bodyDiv w:val="1"/>
      <w:marLeft w:val="0"/>
      <w:marRight w:val="0"/>
      <w:marTop w:val="0"/>
      <w:marBottom w:val="0"/>
      <w:divBdr>
        <w:top w:val="none" w:sz="0" w:space="0" w:color="auto"/>
        <w:left w:val="none" w:sz="0" w:space="0" w:color="auto"/>
        <w:bottom w:val="none" w:sz="0" w:space="0" w:color="auto"/>
        <w:right w:val="none" w:sz="0" w:space="0" w:color="auto"/>
      </w:divBdr>
    </w:div>
    <w:div w:id="2118870280">
      <w:bodyDiv w:val="1"/>
      <w:marLeft w:val="0"/>
      <w:marRight w:val="0"/>
      <w:marTop w:val="0"/>
      <w:marBottom w:val="0"/>
      <w:divBdr>
        <w:top w:val="none" w:sz="0" w:space="0" w:color="auto"/>
        <w:left w:val="none" w:sz="0" w:space="0" w:color="auto"/>
        <w:bottom w:val="none" w:sz="0" w:space="0" w:color="auto"/>
        <w:right w:val="none" w:sz="0" w:space="0" w:color="auto"/>
      </w:divBdr>
    </w:div>
    <w:div w:id="2119593845">
      <w:bodyDiv w:val="1"/>
      <w:marLeft w:val="0"/>
      <w:marRight w:val="0"/>
      <w:marTop w:val="0"/>
      <w:marBottom w:val="0"/>
      <w:divBdr>
        <w:top w:val="none" w:sz="0" w:space="0" w:color="auto"/>
        <w:left w:val="none" w:sz="0" w:space="0" w:color="auto"/>
        <w:bottom w:val="none" w:sz="0" w:space="0" w:color="auto"/>
        <w:right w:val="none" w:sz="0" w:space="0" w:color="auto"/>
      </w:divBdr>
      <w:divsChild>
        <w:div w:id="914048823">
          <w:marLeft w:val="0"/>
          <w:marRight w:val="0"/>
          <w:marTop w:val="0"/>
          <w:marBottom w:val="0"/>
          <w:divBdr>
            <w:top w:val="none" w:sz="0" w:space="0" w:color="auto"/>
            <w:left w:val="none" w:sz="0" w:space="0" w:color="auto"/>
            <w:bottom w:val="none" w:sz="0" w:space="0" w:color="auto"/>
            <w:right w:val="none" w:sz="0" w:space="0" w:color="auto"/>
          </w:divBdr>
        </w:div>
        <w:div w:id="40788562">
          <w:marLeft w:val="0"/>
          <w:marRight w:val="0"/>
          <w:marTop w:val="0"/>
          <w:marBottom w:val="0"/>
          <w:divBdr>
            <w:top w:val="none" w:sz="0" w:space="0" w:color="auto"/>
            <w:left w:val="none" w:sz="0" w:space="0" w:color="auto"/>
            <w:bottom w:val="none" w:sz="0" w:space="0" w:color="auto"/>
            <w:right w:val="none" w:sz="0" w:space="0" w:color="auto"/>
          </w:divBdr>
          <w:divsChild>
            <w:div w:id="690298258">
              <w:marLeft w:val="0"/>
              <w:marRight w:val="0"/>
              <w:marTop w:val="0"/>
              <w:marBottom w:val="0"/>
              <w:divBdr>
                <w:top w:val="none" w:sz="0" w:space="0" w:color="auto"/>
                <w:left w:val="none" w:sz="0" w:space="0" w:color="auto"/>
                <w:bottom w:val="none" w:sz="0" w:space="0" w:color="auto"/>
                <w:right w:val="none" w:sz="0" w:space="0" w:color="auto"/>
              </w:divBdr>
              <w:divsChild>
                <w:div w:id="480005904">
                  <w:marLeft w:val="0"/>
                  <w:marRight w:val="0"/>
                  <w:marTop w:val="0"/>
                  <w:marBottom w:val="0"/>
                  <w:divBdr>
                    <w:top w:val="none" w:sz="0" w:space="0" w:color="auto"/>
                    <w:left w:val="none" w:sz="0" w:space="0" w:color="auto"/>
                    <w:bottom w:val="none" w:sz="0" w:space="0" w:color="auto"/>
                    <w:right w:val="none" w:sz="0" w:space="0" w:color="auto"/>
                  </w:divBdr>
                  <w:divsChild>
                    <w:div w:id="1054937473">
                      <w:marLeft w:val="0"/>
                      <w:marRight w:val="0"/>
                      <w:marTop w:val="0"/>
                      <w:marBottom w:val="0"/>
                      <w:divBdr>
                        <w:top w:val="none" w:sz="0" w:space="0" w:color="auto"/>
                        <w:left w:val="none" w:sz="0" w:space="0" w:color="auto"/>
                        <w:bottom w:val="none" w:sz="0" w:space="0" w:color="auto"/>
                        <w:right w:val="none" w:sz="0" w:space="0" w:color="auto"/>
                      </w:divBdr>
                      <w:divsChild>
                        <w:div w:id="1564875489">
                          <w:marLeft w:val="0"/>
                          <w:marRight w:val="0"/>
                          <w:marTop w:val="0"/>
                          <w:marBottom w:val="0"/>
                          <w:divBdr>
                            <w:top w:val="none" w:sz="0" w:space="0" w:color="auto"/>
                            <w:left w:val="none" w:sz="0" w:space="0" w:color="auto"/>
                            <w:bottom w:val="none" w:sz="0" w:space="0" w:color="auto"/>
                            <w:right w:val="none" w:sz="0" w:space="0" w:color="auto"/>
                          </w:divBdr>
                          <w:divsChild>
                            <w:div w:id="614747934">
                              <w:marLeft w:val="0"/>
                              <w:marRight w:val="0"/>
                              <w:marTop w:val="0"/>
                              <w:marBottom w:val="0"/>
                              <w:divBdr>
                                <w:top w:val="none" w:sz="0" w:space="0" w:color="auto"/>
                                <w:left w:val="none" w:sz="0" w:space="0" w:color="auto"/>
                                <w:bottom w:val="none" w:sz="0" w:space="0" w:color="auto"/>
                                <w:right w:val="none" w:sz="0" w:space="0" w:color="auto"/>
                              </w:divBdr>
                              <w:divsChild>
                                <w:div w:id="2145735847">
                                  <w:marLeft w:val="0"/>
                                  <w:marRight w:val="0"/>
                                  <w:marTop w:val="0"/>
                                  <w:marBottom w:val="0"/>
                                  <w:divBdr>
                                    <w:top w:val="none" w:sz="0" w:space="0" w:color="auto"/>
                                    <w:left w:val="none" w:sz="0" w:space="0" w:color="auto"/>
                                    <w:bottom w:val="none" w:sz="0" w:space="0" w:color="auto"/>
                                    <w:right w:val="none" w:sz="0" w:space="0" w:color="auto"/>
                                  </w:divBdr>
                                  <w:divsChild>
                                    <w:div w:id="1954631579">
                                      <w:marLeft w:val="0"/>
                                      <w:marRight w:val="0"/>
                                      <w:marTop w:val="0"/>
                                      <w:marBottom w:val="0"/>
                                      <w:divBdr>
                                        <w:top w:val="none" w:sz="0" w:space="0" w:color="auto"/>
                                        <w:left w:val="none" w:sz="0" w:space="0" w:color="auto"/>
                                        <w:bottom w:val="none" w:sz="0" w:space="0" w:color="auto"/>
                                        <w:right w:val="none" w:sz="0" w:space="0" w:color="auto"/>
                                      </w:divBdr>
                                      <w:divsChild>
                                        <w:div w:id="700596452">
                                          <w:marLeft w:val="0"/>
                                          <w:marRight w:val="0"/>
                                          <w:marTop w:val="0"/>
                                          <w:marBottom w:val="0"/>
                                          <w:divBdr>
                                            <w:top w:val="none" w:sz="0" w:space="0" w:color="auto"/>
                                            <w:left w:val="none" w:sz="0" w:space="0" w:color="auto"/>
                                            <w:bottom w:val="none" w:sz="0" w:space="0" w:color="auto"/>
                                            <w:right w:val="none" w:sz="0" w:space="0" w:color="auto"/>
                                          </w:divBdr>
                                          <w:divsChild>
                                            <w:div w:id="7096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0488509">
      <w:bodyDiv w:val="1"/>
      <w:marLeft w:val="0"/>
      <w:marRight w:val="0"/>
      <w:marTop w:val="0"/>
      <w:marBottom w:val="0"/>
      <w:divBdr>
        <w:top w:val="none" w:sz="0" w:space="0" w:color="auto"/>
        <w:left w:val="none" w:sz="0" w:space="0" w:color="auto"/>
        <w:bottom w:val="none" w:sz="0" w:space="0" w:color="auto"/>
        <w:right w:val="none" w:sz="0" w:space="0" w:color="auto"/>
      </w:divBdr>
    </w:div>
    <w:div w:id="2133597798">
      <w:bodyDiv w:val="1"/>
      <w:marLeft w:val="0"/>
      <w:marRight w:val="0"/>
      <w:marTop w:val="0"/>
      <w:marBottom w:val="0"/>
      <w:divBdr>
        <w:top w:val="none" w:sz="0" w:space="0" w:color="auto"/>
        <w:left w:val="none" w:sz="0" w:space="0" w:color="auto"/>
        <w:bottom w:val="none" w:sz="0" w:space="0" w:color="auto"/>
        <w:right w:val="none" w:sz="0" w:space="0" w:color="auto"/>
      </w:divBdr>
      <w:divsChild>
        <w:div w:id="1881699648">
          <w:marLeft w:val="0"/>
          <w:marRight w:val="0"/>
          <w:marTop w:val="0"/>
          <w:marBottom w:val="0"/>
          <w:divBdr>
            <w:top w:val="none" w:sz="0" w:space="0" w:color="auto"/>
            <w:left w:val="none" w:sz="0" w:space="0" w:color="auto"/>
            <w:bottom w:val="none" w:sz="0" w:space="0" w:color="auto"/>
            <w:right w:val="none" w:sz="0" w:space="0" w:color="auto"/>
          </w:divBdr>
        </w:div>
        <w:div w:id="1282110206">
          <w:marLeft w:val="0"/>
          <w:marRight w:val="0"/>
          <w:marTop w:val="0"/>
          <w:marBottom w:val="0"/>
          <w:divBdr>
            <w:top w:val="none" w:sz="0" w:space="0" w:color="auto"/>
            <w:left w:val="none" w:sz="0" w:space="0" w:color="auto"/>
            <w:bottom w:val="none" w:sz="0" w:space="0" w:color="auto"/>
            <w:right w:val="none" w:sz="0" w:space="0" w:color="auto"/>
          </w:divBdr>
        </w:div>
        <w:div w:id="625163289">
          <w:marLeft w:val="0"/>
          <w:marRight w:val="0"/>
          <w:marTop w:val="0"/>
          <w:marBottom w:val="0"/>
          <w:divBdr>
            <w:top w:val="none" w:sz="0" w:space="0" w:color="auto"/>
            <w:left w:val="none" w:sz="0" w:space="0" w:color="auto"/>
            <w:bottom w:val="none" w:sz="0" w:space="0" w:color="auto"/>
            <w:right w:val="none" w:sz="0" w:space="0" w:color="auto"/>
          </w:divBdr>
        </w:div>
        <w:div w:id="788085679">
          <w:marLeft w:val="0"/>
          <w:marRight w:val="0"/>
          <w:marTop w:val="0"/>
          <w:marBottom w:val="0"/>
          <w:divBdr>
            <w:top w:val="none" w:sz="0" w:space="0" w:color="auto"/>
            <w:left w:val="none" w:sz="0" w:space="0" w:color="auto"/>
            <w:bottom w:val="none" w:sz="0" w:space="0" w:color="auto"/>
            <w:right w:val="none" w:sz="0" w:space="0" w:color="auto"/>
          </w:divBdr>
        </w:div>
        <w:div w:id="898244935">
          <w:marLeft w:val="0"/>
          <w:marRight w:val="0"/>
          <w:marTop w:val="0"/>
          <w:marBottom w:val="0"/>
          <w:divBdr>
            <w:top w:val="none" w:sz="0" w:space="0" w:color="auto"/>
            <w:left w:val="none" w:sz="0" w:space="0" w:color="auto"/>
            <w:bottom w:val="none" w:sz="0" w:space="0" w:color="auto"/>
            <w:right w:val="none" w:sz="0" w:space="0" w:color="auto"/>
          </w:divBdr>
        </w:div>
        <w:div w:id="610163617">
          <w:marLeft w:val="0"/>
          <w:marRight w:val="0"/>
          <w:marTop w:val="0"/>
          <w:marBottom w:val="0"/>
          <w:divBdr>
            <w:top w:val="none" w:sz="0" w:space="0" w:color="auto"/>
            <w:left w:val="none" w:sz="0" w:space="0" w:color="auto"/>
            <w:bottom w:val="none" w:sz="0" w:space="0" w:color="auto"/>
            <w:right w:val="none" w:sz="0" w:space="0" w:color="auto"/>
          </w:divBdr>
        </w:div>
      </w:divsChild>
    </w:div>
    <w:div w:id="213590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vivredignite.org/2021/08/participation-vdd-commissionqc-2021" TargetMode="External"/><Relationship Id="rId26" Type="http://schemas.openxmlformats.org/officeDocument/2006/relationships/hyperlink" Target="https://www.canada.ca/fr/sante-canada/organisation/a-propos-sante-canada/mobilisation-publique/organismes-consultatifs-externes/groupe-experts-amm-maladie-mentale.html" TargetMode="External"/><Relationship Id="rId39" Type="http://schemas.openxmlformats.org/officeDocument/2006/relationships/hyperlink" Target="https://www.facebook.com/watch/114237315342536/435895881577413" TargetMode="External"/><Relationship Id="rId21" Type="http://schemas.openxmlformats.org/officeDocument/2006/relationships/hyperlink" Target="https://plus.lapresse.ca/screens/29203d860a10447d9161091f43ec8370%7C_0.html" TargetMode="External"/><Relationship Id="rId34" Type="http://schemas.openxmlformats.org/officeDocument/2006/relationships/hyperlink" Target="https://youtu.be/prcJ0FvIdvw" TargetMode="External"/><Relationship Id="rId42" Type="http://schemas.openxmlformats.org/officeDocument/2006/relationships/hyperlink" Target="https://www.facebook.com/watch/114237315342536/1691903297874906"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hyperlink" Target="https://www.tvanouvelles.ca/videos/6286359421001" TargetMode="External"/><Relationship Id="rId63" Type="http://schemas.openxmlformats.org/officeDocument/2006/relationships/hyperlink" Target="https://journalmetro.com/debats/2680328/le-manque-flagrant-des-ressources-en-sante-mentale-et-laide-medicale-a-mourir" TargetMode="External"/><Relationship Id="rId68" Type="http://schemas.openxmlformats.org/officeDocument/2006/relationships/hyperlink" Target="https://mercatornet.com/death-rapidly-becomes-just-another-thing-when-euthanasia-is-legal/7769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vivredignite.org/2020_2021" TargetMode="External"/><Relationship Id="rId29" Type="http://schemas.openxmlformats.org/officeDocument/2006/relationships/hyperlink" Target="www.aqsp.org/coali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vivredignite.org/2022/05/suivi-comite-amad" TargetMode="External"/><Relationship Id="rId32" Type="http://schemas.openxmlformats.org/officeDocument/2006/relationships/hyperlink" Target="https://areq.lacsq.org/le-tresor-des-soins-palliatifs-six-questions-essentielles/2021/09" TargetMode="External"/><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hyperlink" Target="http://www.vivredignite.org" TargetMode="External"/><Relationship Id="rId53" Type="http://schemas.openxmlformats.org/officeDocument/2006/relationships/hyperlink" Target="https://vivredignite.org/2022/04/mort-paisible-et-mort-en-paix" TargetMode="External"/><Relationship Id="rId58" Type="http://schemas.openxmlformats.org/officeDocument/2006/relationships/image" Target="media/image19.png"/><Relationship Id="rId66"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www.aqsp.org/aubonendroitaubonmoment" TargetMode="External"/><Relationship Id="rId36" Type="http://schemas.openxmlformats.org/officeDocument/2006/relationships/hyperlink" Target="https://vivredignite.org/tresor" TargetMode="External"/><Relationship Id="rId49" Type="http://schemas.openxmlformats.org/officeDocument/2006/relationships/image" Target="media/image16.png"/><Relationship Id="rId57" Type="http://schemas.openxmlformats.org/officeDocument/2006/relationships/hyperlink" Target="https://www.tvanouvelles.ca/videos/6306970598112" TargetMode="External"/><Relationship Id="rId61"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s://www.ieb-eib.org/fr/actualite/fin-de-vie/euthanasie-et-suicide-assiste/le-tresor-des-soins-palliatifs-encore-si-meconnu-2036.html" TargetMode="External"/><Relationship Id="rId44" Type="http://schemas.openxmlformats.org/officeDocument/2006/relationships/hyperlink" Target="https://www.facebook.com/watch/114237315342536/308680578003499" TargetMode="External"/><Relationship Id="rId52" Type="http://schemas.openxmlformats.org/officeDocument/2006/relationships/hyperlink" Target="https://vivredignite.org/2021/12/gratitude-et-inquietude" TargetMode="External"/><Relationship Id="rId60" Type="http://schemas.openxmlformats.org/officeDocument/2006/relationships/image" Target="media/image20.jpeg"/><Relationship Id="rId65" Type="http://schemas.openxmlformats.org/officeDocument/2006/relationships/hyperlink" Target="https://www.facebook.com/vivredignite/posts/pfbid09Ev42BN8PF811MpzwCRwqCWwfL7JZPywXB88zugkDrFo1Wpm2FpwiKAh1NZgdF7n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s://www.lesoleil.com/2022/06/07/projet-de-loi-38-plutot-quanticiper-la-mort-choisir-daimer-et-detre-aime-fe1a9f7a4f1da9f51816c99c41280780" TargetMode="External"/><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image" Target="media/image10.png"/><Relationship Id="rId43" Type="http://schemas.openxmlformats.org/officeDocument/2006/relationships/hyperlink" Target="https://www.youtube.com/watch?v=xCUu-5MHhZM&amp;list=PLX_dyNaWHMiYbqO_MNy1bODtdssdIlNUY" TargetMode="External"/><Relationship Id="rId48" Type="http://schemas.openxmlformats.org/officeDocument/2006/relationships/image" Target="media/image15.png"/><Relationship Id="rId56" Type="http://schemas.openxmlformats.org/officeDocument/2006/relationships/image" Target="media/image18.png"/><Relationship Id="rId64" Type="http://schemas.openxmlformats.org/officeDocument/2006/relationships/hyperlink" Target="https://www.lesoleil.com/2021/08/12/manque-de-ressources-en-sante-mentale-et-en-aide-a-mourir-ff256365fbf5d130de23da83e15f4d8b"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vivredignite.org/sites/vivredignite.org/wp-content/uploads/Communique-Le-tresor-des-soins-palliatifs-international-1.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yperlink" Target="https://vivredignite.org/2022/03/amm-maladie-mentale-credibilite-comite-federal/" TargetMode="External"/><Relationship Id="rId33" Type="http://schemas.openxmlformats.org/officeDocument/2006/relationships/hyperlink" Target="https://youtu.be/5cQENSVbAjI" TargetMode="External"/><Relationship Id="rId38" Type="http://schemas.openxmlformats.org/officeDocument/2006/relationships/hyperlink" Target="https://www.youtube.com/watch?v=ZWgBawxsaps&amp;list=PLX_dyNaWHMiaq7hFMeDPj8ZyepvHA3tHf" TargetMode="External"/><Relationship Id="rId46" Type="http://schemas.openxmlformats.org/officeDocument/2006/relationships/image" Target="media/image13.png"/><Relationship Id="rId59" Type="http://schemas.openxmlformats.org/officeDocument/2006/relationships/hyperlink" Target="https://vivredignite.org/2022/02/vdd-paraquad-hiver-2022" TargetMode="External"/><Relationship Id="rId67" Type="http://schemas.openxmlformats.org/officeDocument/2006/relationships/hyperlink" Target="https://vivredignite.org/2022/01/vivre-et-aimer-avec-lalzheimer" TargetMode="External"/><Relationship Id="rId20" Type="http://schemas.openxmlformats.org/officeDocument/2006/relationships/image" Target="media/image6.jpeg"/><Relationship Id="rId41" Type="http://schemas.openxmlformats.org/officeDocument/2006/relationships/hyperlink" Target="https://www.youtube.com/watch?v=aICy3xABqjE&amp;list=PLX_dyNaWHMiYtWZYRMvB0ZfNaWGMrOGd8" TargetMode="External"/><Relationship Id="rId54" Type="http://schemas.openxmlformats.org/officeDocument/2006/relationships/hyperlink" Target="https://vivredignite.org/2022/05/reaction-projet-de-loi-38" TargetMode="External"/><Relationship Id="rId62" Type="http://schemas.openxmlformats.org/officeDocument/2006/relationships/hyperlink" Target="https://www.tvanouvelles.ca/2021/08/17/sante-mentale-et-aide-medicale-a-mourir-une-situation-complexe"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73B10-9EE9-430C-B6B2-F4C14101A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37</Pages>
  <Words>6344</Words>
  <Characters>34893</Characters>
  <Application>Microsoft Office Word</Application>
  <DocSecurity>0</DocSecurity>
  <Lines>290</Lines>
  <Paragraphs>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41155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 Lemieux-Lefebvre</dc:creator>
  <cp:lastModifiedBy>VDD</cp:lastModifiedBy>
  <cp:revision>4</cp:revision>
  <cp:lastPrinted>2021-07-08T20:54:00Z</cp:lastPrinted>
  <dcterms:created xsi:type="dcterms:W3CDTF">2023-01-17T15:09:00Z</dcterms:created>
  <dcterms:modified xsi:type="dcterms:W3CDTF">2023-01-18T15:48:00Z</dcterms:modified>
</cp:coreProperties>
</file>